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77" w:rsidRPr="00A4238A" w:rsidRDefault="00050177" w:rsidP="000501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7"/>
          <w:sz w:val="24"/>
          <w:szCs w:val="24"/>
        </w:rPr>
      </w:pPr>
      <w:r w:rsidRPr="00A423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681C34" w:rsidRPr="00A4238A" w:rsidRDefault="00681C34" w:rsidP="00A423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A4238A">
        <w:rPr>
          <w:rFonts w:ascii="Times New Roman" w:hAnsi="Times New Roman" w:cs="Times New Roman"/>
          <w:spacing w:val="-7"/>
          <w:sz w:val="24"/>
          <w:szCs w:val="24"/>
        </w:rPr>
        <w:t>АДМИНИСТРАЦИЯ</w:t>
      </w:r>
      <w:r w:rsidR="00A423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23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4238A" w:rsidRPr="00A4238A">
        <w:rPr>
          <w:rFonts w:ascii="Times New Roman" w:hAnsi="Times New Roman" w:cs="Times New Roman"/>
          <w:spacing w:val="-7"/>
          <w:sz w:val="24"/>
          <w:szCs w:val="24"/>
        </w:rPr>
        <w:t>ВЕРХ-КАРГАТСКОГО</w:t>
      </w:r>
      <w:r w:rsidRPr="00A4238A">
        <w:rPr>
          <w:rFonts w:ascii="Times New Roman" w:hAnsi="Times New Roman" w:cs="Times New Roman"/>
          <w:spacing w:val="-7"/>
          <w:sz w:val="24"/>
          <w:szCs w:val="24"/>
        </w:rPr>
        <w:t xml:space="preserve"> СЕЛЬСОВЕТА</w:t>
      </w:r>
    </w:p>
    <w:p w:rsidR="00681C34" w:rsidRPr="00A4238A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A4238A">
        <w:rPr>
          <w:rFonts w:ascii="Times New Roman" w:hAnsi="Times New Roman" w:cs="Times New Roman"/>
          <w:spacing w:val="-7"/>
          <w:sz w:val="24"/>
          <w:szCs w:val="24"/>
        </w:rPr>
        <w:t>ЗДВИНСКОГО РАЙОНА НОВОСИБИРСКОЙ ОБЛАСТИ</w:t>
      </w:r>
    </w:p>
    <w:p w:rsidR="00681C34" w:rsidRPr="00A4238A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1C34" w:rsidRPr="00A4238A" w:rsidRDefault="00681C34" w:rsidP="00681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7A075D" w:rsidP="00A423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29</w:t>
      </w:r>
      <w:r w:rsidR="00593C76" w:rsidRPr="00A4238A">
        <w:rPr>
          <w:rFonts w:ascii="Times New Roman" w:hAnsi="Times New Roman" w:cs="Times New Roman"/>
          <w:spacing w:val="-2"/>
          <w:sz w:val="24"/>
          <w:szCs w:val="24"/>
        </w:rPr>
        <w:t>.01</w:t>
      </w:r>
      <w:r w:rsidR="00681C34" w:rsidRPr="00A4238A">
        <w:rPr>
          <w:rFonts w:ascii="Times New Roman" w:hAnsi="Times New Roman" w:cs="Times New Roman"/>
          <w:spacing w:val="-2"/>
          <w:sz w:val="24"/>
          <w:szCs w:val="24"/>
        </w:rPr>
        <w:t xml:space="preserve">.2018 г.                                         </w:t>
      </w:r>
      <w:r w:rsidR="00A4238A">
        <w:rPr>
          <w:rFonts w:ascii="Times New Roman" w:hAnsi="Times New Roman" w:cs="Times New Roman"/>
          <w:spacing w:val="-2"/>
          <w:sz w:val="24"/>
          <w:szCs w:val="24"/>
        </w:rPr>
        <w:t xml:space="preserve">              </w:t>
      </w:r>
      <w:r w:rsidR="00681C34" w:rsidRPr="00A4238A">
        <w:rPr>
          <w:rFonts w:ascii="Times New Roman" w:hAnsi="Times New Roman" w:cs="Times New Roman"/>
          <w:spacing w:val="-2"/>
          <w:sz w:val="24"/>
          <w:szCs w:val="24"/>
        </w:rPr>
        <w:t xml:space="preserve">  № </w:t>
      </w:r>
      <w:r w:rsidR="00C63B43">
        <w:rPr>
          <w:rFonts w:ascii="Times New Roman" w:hAnsi="Times New Roman" w:cs="Times New Roman"/>
          <w:spacing w:val="-2"/>
          <w:sz w:val="24"/>
          <w:szCs w:val="24"/>
        </w:rPr>
        <w:t>8</w:t>
      </w:r>
      <w:r w:rsidR="00890BA4">
        <w:rPr>
          <w:rFonts w:ascii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681C34" w:rsidRPr="00A4238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A4238A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с. Верх-Каргат</w:t>
      </w:r>
    </w:p>
    <w:p w:rsidR="00681C34" w:rsidRPr="00A4238A" w:rsidRDefault="00681C34" w:rsidP="00681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593C76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681C34" w:rsidRPr="00A4238A" w:rsidRDefault="00681C34" w:rsidP="00593C76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A4238A">
        <w:rPr>
          <w:bCs/>
          <w:sz w:val="24"/>
          <w:szCs w:val="24"/>
        </w:rPr>
        <w:br/>
      </w:r>
      <w:r w:rsidRPr="00A4238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4238A">
        <w:rPr>
          <w:rFonts w:ascii="Times New Roman" w:hAnsi="Times New Roman" w:cs="Times New Roman"/>
          <w:sz w:val="24"/>
          <w:szCs w:val="24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681C34" w:rsidRPr="00A4238A" w:rsidRDefault="00681C34" w:rsidP="00593C76">
      <w:pPr>
        <w:pStyle w:val="a5"/>
        <w:spacing w:before="0" w:beforeAutospacing="0" w:after="0" w:afterAutospacing="0"/>
        <w:ind w:right="423" w:firstLine="709"/>
        <w:jc w:val="center"/>
      </w:pPr>
    </w:p>
    <w:p w:rsidR="00681C34" w:rsidRPr="00A4238A" w:rsidRDefault="00681C34" w:rsidP="00681C34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</w:t>
      </w:r>
      <w:r w:rsidR="00A4238A" w:rsidRPr="00A4238A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A4238A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</w:t>
      </w:r>
      <w:proofErr w:type="gramStart"/>
      <w:r w:rsidRPr="00A423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238A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238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4238A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681C34" w:rsidRPr="00A4238A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ab/>
      </w:r>
    </w:p>
    <w:p w:rsidR="00681C34" w:rsidRPr="00A4238A" w:rsidRDefault="00681C34" w:rsidP="00A4238A">
      <w:pPr>
        <w:tabs>
          <w:tab w:val="left" w:pos="978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bCs/>
          <w:sz w:val="24"/>
          <w:szCs w:val="24"/>
        </w:rPr>
        <w:t xml:space="preserve">          1. Утвердить прилагаемый административный регламент  предоставления муниципальной услуги </w:t>
      </w:r>
      <w:r w:rsidRPr="00A4238A">
        <w:rPr>
          <w:rFonts w:ascii="Times New Roman" w:hAnsi="Times New Roman" w:cs="Times New Roman"/>
          <w:sz w:val="24"/>
          <w:szCs w:val="24"/>
        </w:rPr>
        <w:t xml:space="preserve"> </w:t>
      </w:r>
      <w:r w:rsidRPr="00A4238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4238A">
        <w:rPr>
          <w:rFonts w:ascii="Times New Roman" w:hAnsi="Times New Roman" w:cs="Times New Roman"/>
          <w:sz w:val="24"/>
          <w:szCs w:val="24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681C34" w:rsidRPr="00A4238A" w:rsidRDefault="00681C34" w:rsidP="00681C34">
      <w:pPr>
        <w:pStyle w:val="a4"/>
        <w:ind w:left="0"/>
        <w:rPr>
          <w:bCs/>
          <w:sz w:val="24"/>
          <w:szCs w:val="24"/>
        </w:rPr>
      </w:pPr>
    </w:p>
    <w:p w:rsidR="00A4238A" w:rsidRDefault="00A4238A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1C34" w:rsidRPr="00A4238A">
        <w:rPr>
          <w:rFonts w:ascii="Times New Roman" w:hAnsi="Times New Roman" w:cs="Times New Roman"/>
          <w:sz w:val="24"/>
          <w:szCs w:val="24"/>
        </w:rPr>
        <w:t>3</w:t>
      </w:r>
      <w:r w:rsidR="00681C34" w:rsidRPr="00A4238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1C34" w:rsidRPr="00A4238A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на официальном сайте администрации  </w:t>
      </w:r>
      <w:r w:rsidRPr="00A4238A">
        <w:rPr>
          <w:rFonts w:ascii="Times New Roman" w:hAnsi="Times New Roman" w:cs="Times New Roman"/>
          <w:sz w:val="24"/>
          <w:szCs w:val="24"/>
        </w:rPr>
        <w:t>Верх-Каргатского</w:t>
      </w:r>
      <w:r w:rsidR="00681C34" w:rsidRPr="00A4238A">
        <w:rPr>
          <w:rFonts w:ascii="Times New Roman" w:hAnsi="Times New Roman" w:cs="Times New Roman"/>
          <w:sz w:val="24"/>
          <w:szCs w:val="24"/>
        </w:rPr>
        <w:t xml:space="preserve">  сельсовета в сети Интернет</w:t>
      </w:r>
      <w:r>
        <w:rPr>
          <w:color w:val="000000"/>
          <w:sz w:val="23"/>
          <w:szCs w:val="23"/>
        </w:rPr>
        <w:t xml:space="preserve">: </w:t>
      </w:r>
      <w:hyperlink r:id="rId6" w:history="1">
        <w:r>
          <w:rPr>
            <w:rStyle w:val="a3"/>
            <w:sz w:val="23"/>
            <w:szCs w:val="23"/>
          </w:rPr>
          <w:t>http://admverhkargat.nso.ru</w:t>
        </w:r>
      </w:hyperlink>
      <w:r w:rsidR="00681C34" w:rsidRPr="00A4238A">
        <w:rPr>
          <w:rFonts w:ascii="Times New Roman" w:hAnsi="Times New Roman" w:cs="Times New Roman"/>
          <w:sz w:val="24"/>
          <w:szCs w:val="24"/>
        </w:rPr>
        <w:tab/>
      </w:r>
    </w:p>
    <w:p w:rsidR="00681C34" w:rsidRPr="00A4238A" w:rsidRDefault="00A4238A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1C34" w:rsidRPr="00A4238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681C34" w:rsidRPr="00A423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81C34" w:rsidRPr="00A4238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1C34" w:rsidRPr="00A4238A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1C34" w:rsidRPr="00A4238A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1C34" w:rsidRDefault="00681C34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075D" w:rsidRDefault="007A075D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075D" w:rsidRDefault="007A075D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075D" w:rsidRPr="00A4238A" w:rsidRDefault="007A075D" w:rsidP="00681C3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4238A" w:rsidRPr="00A4238A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A4238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</w:t>
      </w:r>
      <w:r w:rsidR="00A423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238A">
        <w:rPr>
          <w:rFonts w:ascii="Times New Roman" w:hAnsi="Times New Roman" w:cs="Times New Roman"/>
          <w:sz w:val="24"/>
          <w:szCs w:val="24"/>
        </w:rPr>
        <w:t xml:space="preserve">    </w:t>
      </w:r>
      <w:r w:rsidR="00A4238A">
        <w:rPr>
          <w:rFonts w:ascii="Times New Roman" w:hAnsi="Times New Roman" w:cs="Times New Roman"/>
          <w:sz w:val="24"/>
          <w:szCs w:val="24"/>
        </w:rPr>
        <w:t>В.И.Слыш</w:t>
      </w: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34" w:rsidRDefault="00681C34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8A" w:rsidRDefault="00A4238A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8A" w:rsidRDefault="00A4238A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8A" w:rsidRDefault="00A4238A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8A" w:rsidRDefault="00A4238A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8A" w:rsidRDefault="00A4238A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8A" w:rsidRDefault="00A4238A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8A" w:rsidRDefault="00A4238A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38A" w:rsidRPr="00A4238A" w:rsidRDefault="00A4238A" w:rsidP="00681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681C34" w:rsidRPr="00A4238A" w:rsidTr="00A4238A">
        <w:tc>
          <w:tcPr>
            <w:tcW w:w="6062" w:type="dxa"/>
          </w:tcPr>
          <w:p w:rsidR="00681C34" w:rsidRPr="00A4238A" w:rsidRDefault="00681C34" w:rsidP="00A4238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4075" w:type="dxa"/>
          </w:tcPr>
          <w:p w:rsidR="00681C34" w:rsidRPr="00A4238A" w:rsidRDefault="00681C34" w:rsidP="00A4238A">
            <w:pPr>
              <w:pStyle w:val="a8"/>
              <w:spacing w:beforeAutospacing="0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УТВЕРЖДЕН</w:t>
            </w:r>
          </w:p>
          <w:p w:rsidR="00681C34" w:rsidRPr="00A4238A" w:rsidRDefault="00681C34" w:rsidP="00A4238A">
            <w:pPr>
              <w:pStyle w:val="a8"/>
              <w:spacing w:beforeAutospacing="0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постановлением</w:t>
            </w:r>
          </w:p>
          <w:p w:rsidR="00681C34" w:rsidRPr="00A4238A" w:rsidRDefault="00681C34" w:rsidP="00A4238A">
            <w:pPr>
              <w:pStyle w:val="a8"/>
              <w:spacing w:beforeAutospacing="0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 xml:space="preserve"> администрации</w:t>
            </w:r>
          </w:p>
          <w:p w:rsidR="00681C34" w:rsidRPr="00A4238A" w:rsidRDefault="00A4238A" w:rsidP="00A4238A">
            <w:pPr>
              <w:pStyle w:val="a8"/>
              <w:spacing w:beforeAutospacing="0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Верх-Каргатского</w:t>
            </w:r>
            <w:r w:rsidR="00681C34" w:rsidRPr="00A4238A">
              <w:rPr>
                <w:sz w:val="24"/>
                <w:szCs w:val="24"/>
              </w:rPr>
              <w:t xml:space="preserve"> сельсовета</w:t>
            </w:r>
          </w:p>
          <w:p w:rsidR="00681C34" w:rsidRPr="00A4238A" w:rsidRDefault="00681C34" w:rsidP="00A4238A">
            <w:pPr>
              <w:pStyle w:val="a8"/>
              <w:spacing w:beforeAutospacing="0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Здвинского района</w:t>
            </w:r>
          </w:p>
          <w:p w:rsidR="00681C34" w:rsidRPr="00A4238A" w:rsidRDefault="007A075D" w:rsidP="00A4238A">
            <w:pPr>
              <w:pStyle w:val="a8"/>
              <w:spacing w:beforeAutospac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</w:t>
            </w:r>
            <w:r w:rsidR="00593C76" w:rsidRPr="00A4238A">
              <w:rPr>
                <w:sz w:val="24"/>
                <w:szCs w:val="24"/>
              </w:rPr>
              <w:t xml:space="preserve">.01.2018 № </w:t>
            </w:r>
            <w:r w:rsidR="00C63B43">
              <w:rPr>
                <w:sz w:val="24"/>
                <w:szCs w:val="24"/>
              </w:rPr>
              <w:t>8-па</w:t>
            </w:r>
            <w:r w:rsidR="00681C34" w:rsidRPr="00A4238A">
              <w:rPr>
                <w:b/>
                <w:bCs/>
                <w:sz w:val="24"/>
                <w:szCs w:val="24"/>
              </w:rPr>
              <w:t xml:space="preserve"> </w:t>
            </w:r>
          </w:p>
          <w:p w:rsidR="00681C34" w:rsidRPr="00A4238A" w:rsidRDefault="00681C34" w:rsidP="00A4238A">
            <w:pPr>
              <w:pStyle w:val="a8"/>
              <w:spacing w:beforeAutospacing="0"/>
              <w:jc w:val="right"/>
              <w:rPr>
                <w:b/>
                <w:bCs/>
                <w:sz w:val="24"/>
                <w:szCs w:val="24"/>
              </w:rPr>
            </w:pPr>
          </w:p>
          <w:p w:rsidR="00681C34" w:rsidRPr="00A4238A" w:rsidRDefault="00681C34" w:rsidP="00A4238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</w:tbl>
    <w:p w:rsidR="00681C34" w:rsidRPr="00A4238A" w:rsidRDefault="00681C34" w:rsidP="00681C34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681C34" w:rsidRPr="00A4238A" w:rsidRDefault="00A4238A" w:rsidP="00681C34">
      <w:pPr>
        <w:pStyle w:val="a5"/>
        <w:spacing w:before="0" w:beforeAutospacing="0" w:after="0" w:afterAutospacing="0"/>
        <w:ind w:right="423"/>
        <w:jc w:val="center"/>
        <w:rPr>
          <w:b/>
          <w:bCs/>
        </w:rPr>
      </w:pPr>
      <w:r>
        <w:rPr>
          <w:b/>
          <w:bCs/>
        </w:rPr>
        <w:t>А</w:t>
      </w:r>
      <w:r w:rsidR="00681C34" w:rsidRPr="00A4238A">
        <w:rPr>
          <w:b/>
          <w:bCs/>
        </w:rPr>
        <w:t xml:space="preserve">дминистративный регламент предоставления муниципальной услуги </w:t>
      </w:r>
      <w:r w:rsidR="00681C34" w:rsidRPr="00A4238A">
        <w:rPr>
          <w:b/>
          <w:bCs/>
        </w:rPr>
        <w:br/>
        <w:t xml:space="preserve">по </w:t>
      </w:r>
      <w:r w:rsidR="00681C34" w:rsidRPr="00A4238A">
        <w:rPr>
          <w:b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  <w:r w:rsidRPr="00A4238A">
        <w:rPr>
          <w:lang w:val="en-US"/>
        </w:rPr>
        <w:t>I</w:t>
      </w:r>
      <w:r w:rsidRPr="00A4238A">
        <w:t>. Общие положения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1.1. </w:t>
      </w:r>
      <w:proofErr w:type="gramStart"/>
      <w:r w:rsidRPr="00A4238A">
        <w:t>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административный регламент) устанавливает пор</w:t>
      </w:r>
      <w:r w:rsidR="00050177" w:rsidRPr="00A4238A">
        <w:t xml:space="preserve">ядок и стандарт предоставления </w:t>
      </w:r>
      <w:r w:rsidRPr="00A4238A">
        <w:t>адм</w:t>
      </w:r>
      <w:r w:rsidR="00050177" w:rsidRPr="00A4238A">
        <w:t>инистрацией</w:t>
      </w:r>
      <w:bookmarkStart w:id="0" w:name="_GoBack"/>
      <w:bookmarkEnd w:id="0"/>
      <w:r w:rsidR="00593C76" w:rsidRPr="00A4238A">
        <w:t xml:space="preserve"> </w:t>
      </w:r>
      <w:r w:rsidR="00A4238A" w:rsidRPr="00A4238A">
        <w:t>Верх-Каргатского</w:t>
      </w:r>
      <w:r w:rsidR="00593C76" w:rsidRPr="00A4238A">
        <w:t xml:space="preserve"> сельсовета </w:t>
      </w:r>
      <w:r w:rsidRPr="00A4238A">
        <w:t>Здвинского района</w:t>
      </w:r>
      <w:r w:rsidR="00593C76" w:rsidRPr="00A4238A">
        <w:t xml:space="preserve"> Новосибирской области </w:t>
      </w:r>
      <w:r w:rsidRPr="00A4238A">
        <w:t xml:space="preserve">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  <w:proofErr w:type="gramEnd"/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сервитута.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 xml:space="preserve">1.2. 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1) проведение инженерных изысканий;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2) капитальный или текущий ремонт линейного объекта;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4) осуществление геологического изучения недр;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bookmarkStart w:id="1" w:name="Par0"/>
      <w:bookmarkEnd w:id="1"/>
      <w:r w:rsidRPr="00A4238A">
        <w:rPr>
          <w:sz w:val="24"/>
          <w:szCs w:val="24"/>
        </w:rPr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lastRenderedPageBreak/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Действие административного регламента не распространяется на правоотношения, связанные: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с размещением на землях или земельных участках нестационарных торговых объектов;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с установкой и эксплуатацией на землях или земельных участках рекламных конструкций;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  <w:highlight w:val="yellow"/>
        </w:rPr>
      </w:pPr>
      <w:r w:rsidRPr="00A4238A">
        <w:rPr>
          <w:sz w:val="24"/>
          <w:szCs w:val="24"/>
        </w:rPr>
        <w:t>с размещением на землях или земельных участках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1.3. Порядок информирования о правилах предоставления муниципальной услуги.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на информационных стендах непосредственно в администрации;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в том числе на официальном сайте администрации</w:t>
      </w:r>
      <w:proofErr w:type="gramStart"/>
      <w:r w:rsidRPr="00A4238A">
        <w:rPr>
          <w:rFonts w:ascii="Times New Roman" w:hAnsi="Times New Roman" w:cs="Times New Roman"/>
          <w:sz w:val="24"/>
          <w:szCs w:val="24"/>
        </w:rPr>
        <w:t xml:space="preserve"> </w:t>
      </w:r>
      <w:r w:rsidRPr="00A42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238A">
        <w:rPr>
          <w:color w:val="000000"/>
          <w:sz w:val="23"/>
          <w:szCs w:val="23"/>
        </w:rPr>
        <w:t>:</w:t>
      </w:r>
      <w:proofErr w:type="gramEnd"/>
      <w:r w:rsidR="00A4238A">
        <w:rPr>
          <w:color w:val="000000"/>
          <w:sz w:val="23"/>
          <w:szCs w:val="23"/>
        </w:rPr>
        <w:t xml:space="preserve"> </w:t>
      </w:r>
      <w:hyperlink r:id="rId7" w:history="1">
        <w:r w:rsidR="00A4238A" w:rsidRPr="009B0941">
          <w:rPr>
            <w:rStyle w:val="a3"/>
            <w:sz w:val="23"/>
            <w:szCs w:val="23"/>
          </w:rPr>
          <w:t>admverhkargat.nso.ru</w:t>
        </w:r>
      </w:hyperlink>
      <w:r w:rsidRPr="00A4238A">
        <w:rPr>
          <w:rFonts w:ascii="Times New Roman" w:hAnsi="Times New Roman" w:cs="Times New Roman"/>
          <w:sz w:val="24"/>
          <w:szCs w:val="24"/>
        </w:rPr>
        <w:t xml:space="preserve"> официальном сайте МФЦ (www.m</w:t>
      </w:r>
      <w:r w:rsidRPr="00A4238A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A4238A">
        <w:rPr>
          <w:rFonts w:ascii="Times New Roman" w:hAnsi="Times New Roman" w:cs="Times New Roman"/>
          <w:sz w:val="24"/>
          <w:szCs w:val="24"/>
        </w:rPr>
        <w:t>-</w:t>
      </w:r>
      <w:r w:rsidRPr="00A4238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4238A">
        <w:rPr>
          <w:rFonts w:ascii="Times New Roman" w:hAnsi="Times New Roman" w:cs="Times New Roman"/>
          <w:sz w:val="24"/>
          <w:szCs w:val="24"/>
        </w:rPr>
        <w:t>so.ru);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681C34" w:rsidRPr="00A4238A" w:rsidRDefault="00681C34" w:rsidP="00681C34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8" w:history="1">
        <w:r w:rsidRPr="00A4238A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A4238A">
        <w:rPr>
          <w:rFonts w:ascii="Times New Roman" w:hAnsi="Times New Roman" w:cs="Times New Roman"/>
          <w:sz w:val="24"/>
          <w:szCs w:val="24"/>
        </w:rPr>
        <w:t>).</w:t>
      </w:r>
    </w:p>
    <w:p w:rsidR="00681C34" w:rsidRPr="00A4238A" w:rsidRDefault="00681C34" w:rsidP="00681C34">
      <w:pPr>
        <w:shd w:val="clear" w:color="auto" w:fill="FFFFFF"/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A4238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4238A">
        <w:rPr>
          <w:rFonts w:ascii="Times New Roman" w:hAnsi="Times New Roman" w:cs="Times New Roman"/>
          <w:sz w:val="24"/>
          <w:szCs w:val="24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rFonts w:eastAsia="Calibri"/>
          <w:b/>
          <w:i/>
          <w:lang w:eastAsia="en-US"/>
        </w:rPr>
      </w:pPr>
      <w:r w:rsidRPr="00A4238A">
        <w:rPr>
          <w:rFonts w:eastAsia="Calibri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 </w:t>
      </w:r>
      <w:r w:rsidRPr="00A4238A">
        <w:rPr>
          <w:rFonts w:eastAsia="Calibri"/>
          <w:i/>
          <w:lang w:eastAsia="en-US"/>
        </w:rPr>
        <w:t xml:space="preserve"> </w:t>
      </w:r>
      <w:r w:rsidRPr="00A4238A">
        <w:rPr>
          <w:rFonts w:eastAsia="Calibri"/>
          <w:lang w:eastAsia="en-US"/>
        </w:rPr>
        <w:t>управления экономического развития, труда, промышленности, торговли и транспорта администрации Здвинского района.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rFonts w:eastAsia="Calibri"/>
          <w:lang w:eastAsia="en-US"/>
        </w:rPr>
      </w:pP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Информирование о порядке предоставления муниципальной услуги, в том числе о ходе предоставления муниципальной</w:t>
      </w:r>
      <w:r w:rsidR="00E47659" w:rsidRPr="00A4238A">
        <w:t xml:space="preserve"> услуги, осуществляется должностными лицами, ответственными за предоставление муниципальной услуги.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i/>
        </w:rPr>
      </w:pPr>
      <w:r w:rsidRPr="00A4238A">
        <w:t xml:space="preserve">Почтовый адрес администрации: </w:t>
      </w:r>
      <w:r w:rsidRPr="00A4238A">
        <w:rPr>
          <w:i/>
        </w:rPr>
        <w:t xml:space="preserve"> </w:t>
      </w:r>
      <w:r w:rsidR="00A4238A">
        <w:t>632956</w:t>
      </w:r>
      <w:r w:rsidRPr="00A4238A">
        <w:t>, Новосибирская област</w:t>
      </w:r>
      <w:r w:rsidR="00E47659" w:rsidRPr="00A4238A">
        <w:t xml:space="preserve">ь, Здвинский район, село </w:t>
      </w:r>
      <w:r w:rsidR="00A4238A">
        <w:t>Верх-Каргат</w:t>
      </w:r>
      <w:r w:rsidR="00E47659" w:rsidRPr="00A4238A">
        <w:t xml:space="preserve">, улица </w:t>
      </w:r>
      <w:r w:rsidR="00A4238A">
        <w:t>Центральная</w:t>
      </w:r>
      <w:r w:rsidR="00E47659" w:rsidRPr="00A4238A">
        <w:t xml:space="preserve">,  </w:t>
      </w:r>
      <w:r w:rsidR="00A4238A">
        <w:t>3А</w:t>
      </w:r>
      <w:r w:rsidRPr="00A4238A">
        <w:t xml:space="preserve">. </w:t>
      </w:r>
      <w:r w:rsidRPr="00A4238A">
        <w:rPr>
          <w:i/>
        </w:rPr>
        <w:t xml:space="preserve"> 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понедельник      (</w:t>
      </w:r>
      <w:r w:rsidRPr="00A4238A">
        <w:rPr>
          <w:i/>
        </w:rPr>
        <w:t>с 9-00ч</w:t>
      </w:r>
      <w:proofErr w:type="gramStart"/>
      <w:r w:rsidRPr="00A4238A">
        <w:rPr>
          <w:i/>
        </w:rPr>
        <w:t>.д</w:t>
      </w:r>
      <w:proofErr w:type="gramEnd"/>
      <w:r w:rsidRPr="00A4238A">
        <w:rPr>
          <w:i/>
        </w:rPr>
        <w:t>о 13-00ч. и с14-00ч. до 17-00ч.</w:t>
      </w:r>
      <w:r w:rsidRPr="00A4238A">
        <w:t>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lastRenderedPageBreak/>
        <w:t>вторник              (</w:t>
      </w:r>
      <w:r w:rsidRPr="00A4238A">
        <w:rPr>
          <w:i/>
        </w:rPr>
        <w:t>с 9-00ч</w:t>
      </w:r>
      <w:proofErr w:type="gramStart"/>
      <w:r w:rsidRPr="00A4238A">
        <w:rPr>
          <w:i/>
        </w:rPr>
        <w:t>.д</w:t>
      </w:r>
      <w:proofErr w:type="gramEnd"/>
      <w:r w:rsidRPr="00A4238A">
        <w:rPr>
          <w:i/>
        </w:rPr>
        <w:t>о 13-00ч. и с14-00ч. до 17-00ч.</w:t>
      </w:r>
      <w:r w:rsidRPr="00A4238A">
        <w:t>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среда                  (</w:t>
      </w:r>
      <w:r w:rsidRPr="00A4238A">
        <w:rPr>
          <w:i/>
        </w:rPr>
        <w:t>с 9-00ч</w:t>
      </w:r>
      <w:proofErr w:type="gramStart"/>
      <w:r w:rsidRPr="00A4238A">
        <w:rPr>
          <w:i/>
        </w:rPr>
        <w:t>.д</w:t>
      </w:r>
      <w:proofErr w:type="gramEnd"/>
      <w:r w:rsidRPr="00A4238A">
        <w:rPr>
          <w:i/>
        </w:rPr>
        <w:t>о 13-00ч. и с14-00ч. до 17-00ч.</w:t>
      </w:r>
      <w:r w:rsidRPr="00A4238A">
        <w:t>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четверг               (</w:t>
      </w:r>
      <w:r w:rsidRPr="00A4238A">
        <w:rPr>
          <w:i/>
        </w:rPr>
        <w:t>с 9-00ч</w:t>
      </w:r>
      <w:proofErr w:type="gramStart"/>
      <w:r w:rsidRPr="00A4238A">
        <w:rPr>
          <w:i/>
        </w:rPr>
        <w:t>.д</w:t>
      </w:r>
      <w:proofErr w:type="gramEnd"/>
      <w:r w:rsidRPr="00A4238A">
        <w:rPr>
          <w:i/>
        </w:rPr>
        <w:t>о 13-00ч. и с14-00ч. до 17-00ч.</w:t>
      </w:r>
      <w:r w:rsidRPr="00A4238A">
        <w:t>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пятница              (</w:t>
      </w:r>
      <w:r w:rsidRPr="00A4238A">
        <w:rPr>
          <w:i/>
        </w:rPr>
        <w:t>с 9-00ч</w:t>
      </w:r>
      <w:proofErr w:type="gramStart"/>
      <w:r w:rsidRPr="00A4238A">
        <w:rPr>
          <w:i/>
        </w:rPr>
        <w:t>.д</w:t>
      </w:r>
      <w:proofErr w:type="gramEnd"/>
      <w:r w:rsidRPr="00A4238A">
        <w:rPr>
          <w:i/>
        </w:rPr>
        <w:t>о 13-00ч. и с14-00ч. до 17-00ч.</w:t>
      </w:r>
      <w:r w:rsidRPr="00A4238A">
        <w:t>).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i/>
        </w:rPr>
      </w:pPr>
      <w:r w:rsidRPr="00A4238A">
        <w:rPr>
          <w:i/>
        </w:rPr>
        <w:t xml:space="preserve"> 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Телефон для справок (консультаций) о порядке получения информации, направления запроса: </w:t>
      </w:r>
      <w:r w:rsidR="00A4238A">
        <w:t xml:space="preserve"> 8(383) 63 39-247</w:t>
      </w:r>
      <w:r w:rsidRPr="00A4238A">
        <w:t>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Телефон для справок (консультаций) о порядке предоставления муниципальной услуги: </w:t>
      </w:r>
      <w:r w:rsidR="00E47659" w:rsidRPr="00A4238A">
        <w:t xml:space="preserve"> 8(383) 63 </w:t>
      </w:r>
      <w:r w:rsidR="00A4238A">
        <w:t>39-247</w:t>
      </w:r>
      <w:r w:rsidRPr="00A4238A">
        <w:t>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Факс: </w:t>
      </w:r>
      <w:r w:rsidR="00E47659" w:rsidRPr="00A4238A">
        <w:t xml:space="preserve">8(383) 63 </w:t>
      </w:r>
      <w:r w:rsidR="00A4238A">
        <w:t>39-247</w:t>
      </w:r>
    </w:p>
    <w:p w:rsidR="00A4238A" w:rsidRDefault="00681C34" w:rsidP="00A4238A">
      <w:pPr>
        <w:pStyle w:val="a5"/>
        <w:spacing w:before="0" w:beforeAutospacing="0" w:after="0" w:afterAutospacing="0"/>
        <w:ind w:right="423" w:firstLine="709"/>
        <w:jc w:val="both"/>
        <w:rPr>
          <w:rFonts w:eastAsiaTheme="minorHAnsi"/>
          <w:color w:val="000000"/>
          <w:lang w:eastAsia="en-US"/>
        </w:rPr>
      </w:pPr>
      <w:r w:rsidRPr="00A4238A">
        <w:t xml:space="preserve">Адрес электронной почты: </w:t>
      </w:r>
      <w:hyperlink r:id="rId9" w:history="1">
        <w:r w:rsidR="00A4238A" w:rsidRPr="009B0941">
          <w:rPr>
            <w:rStyle w:val="a3"/>
            <w:rFonts w:eastAsiaTheme="minorHAnsi"/>
            <w:lang w:eastAsia="en-US"/>
          </w:rPr>
          <w:t>adm-verh-kargat@yandex.ru</w:t>
        </w:r>
      </w:hyperlink>
    </w:p>
    <w:p w:rsidR="00681C34" w:rsidRPr="00A4238A" w:rsidRDefault="00681C34" w:rsidP="00A4238A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Информация по вопросам предоставления муниципальной услуги предоставляется </w:t>
      </w:r>
      <w:proofErr w:type="gramStart"/>
      <w:r w:rsidRPr="00A4238A">
        <w:t>в</w:t>
      </w:r>
      <w:proofErr w:type="gramEnd"/>
      <w:r w:rsidRPr="00A4238A">
        <w:t>:</w:t>
      </w:r>
    </w:p>
    <w:p w:rsidR="00681C34" w:rsidRPr="00A4238A" w:rsidRDefault="00681C34" w:rsidP="00B65734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устной форме (лично или по телефону в соответствии с графиком приема заявителей);</w:t>
      </w:r>
    </w:p>
    <w:p w:rsidR="00681C34" w:rsidRPr="00A4238A" w:rsidRDefault="00681C34" w:rsidP="00B65734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письменной форме (лично или почтовым сообщением);</w:t>
      </w:r>
    </w:p>
    <w:p w:rsidR="00681C34" w:rsidRPr="00A4238A" w:rsidRDefault="00681C34" w:rsidP="00B65734">
      <w:pPr>
        <w:shd w:val="clear" w:color="auto" w:fill="FFFFFF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электронной форме через ЕПГУ.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681C34" w:rsidRPr="00A4238A" w:rsidRDefault="00681C34" w:rsidP="00B65734">
      <w:pPr>
        <w:widowControl w:val="0"/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A42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238A">
        <w:rPr>
          <w:rFonts w:ascii="Times New Roman" w:hAnsi="Times New Roman" w:cs="Times New Roman"/>
          <w:sz w:val="24"/>
          <w:szCs w:val="24"/>
        </w:rPr>
        <w:t>Главой</w:t>
      </w:r>
      <w:r w:rsidR="00FD6968" w:rsidRPr="00A4238A">
        <w:rPr>
          <w:rFonts w:ascii="Times New Roman" w:hAnsi="Times New Roman" w:cs="Times New Roman"/>
          <w:sz w:val="24"/>
          <w:szCs w:val="24"/>
        </w:rPr>
        <w:t xml:space="preserve"> </w:t>
      </w:r>
      <w:r w:rsidR="00A4238A" w:rsidRPr="00A4238A">
        <w:rPr>
          <w:rFonts w:ascii="Times New Roman" w:hAnsi="Times New Roman" w:cs="Times New Roman"/>
          <w:sz w:val="24"/>
          <w:szCs w:val="24"/>
        </w:rPr>
        <w:t>Верх-Каргатского</w:t>
      </w:r>
      <w:r w:rsidR="00FD6968" w:rsidRPr="00A4238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A4238A">
        <w:rPr>
          <w:rFonts w:ascii="Times New Roman" w:hAnsi="Times New Roman" w:cs="Times New Roman"/>
          <w:sz w:val="24"/>
          <w:szCs w:val="24"/>
        </w:rPr>
        <w:t xml:space="preserve"> Здвинского района</w:t>
      </w:r>
      <w:r w:rsidRPr="00A42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238A">
        <w:rPr>
          <w:rFonts w:ascii="Times New Roman" w:hAnsi="Times New Roman" w:cs="Times New Roman"/>
          <w:sz w:val="24"/>
          <w:szCs w:val="24"/>
        </w:rPr>
        <w:t xml:space="preserve">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  <w:r w:rsidRPr="00A4238A">
        <w:t>II. Стандарт предоставления муниципальной услуги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2.1. 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2.2. Муниципальная услуга предоставляется  администрацией </w:t>
      </w:r>
      <w:r w:rsidR="00A4238A" w:rsidRPr="00A4238A">
        <w:t>Верх-Каргатского</w:t>
      </w:r>
      <w:r w:rsidR="00A4238A">
        <w:t xml:space="preserve"> сель</w:t>
      </w:r>
      <w:r w:rsidR="00FD6968" w:rsidRPr="00A4238A">
        <w:t>с</w:t>
      </w:r>
      <w:r w:rsidR="00A4238A">
        <w:t>о</w:t>
      </w:r>
      <w:r w:rsidR="00FD6968" w:rsidRPr="00A4238A">
        <w:t xml:space="preserve">вета </w:t>
      </w:r>
      <w:r w:rsidRPr="00A4238A">
        <w:t>Здвинского района.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Ответственным за организацию предоставления муниципальной услуги является </w:t>
      </w:r>
      <w:r w:rsidR="00FD6968" w:rsidRPr="00A4238A">
        <w:t xml:space="preserve"> администрация </w:t>
      </w:r>
      <w:r w:rsidR="00A4238A" w:rsidRPr="00A4238A">
        <w:t>Верх-Каргатского</w:t>
      </w:r>
      <w:r w:rsidR="00FD6968" w:rsidRPr="00A4238A">
        <w:t xml:space="preserve"> сельсовета</w:t>
      </w:r>
      <w:proofErr w:type="gramStart"/>
      <w:r w:rsidR="00FD6968" w:rsidRPr="00A4238A">
        <w:t xml:space="preserve"> </w:t>
      </w:r>
      <w:r w:rsidRPr="00A4238A">
        <w:t>.</w:t>
      </w:r>
      <w:proofErr w:type="gramEnd"/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Pr="00A4238A"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2) решения об отказе в предоставлении муниципальной услуги (далее – решение об отказе).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2.5. Предоставление муниципальной услуги осуществляется в соответствии </w:t>
      </w:r>
      <w:proofErr w:type="gramStart"/>
      <w:r w:rsidRPr="00A423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23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газета», 1993, № 237);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681C34" w:rsidRPr="00A4238A" w:rsidRDefault="00681C34" w:rsidP="00B65734">
      <w:pPr>
        <w:pStyle w:val="ConsPlusNormal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Законом Российской Федерации от 21.02.1992 № 2395-1 «О недрах» («Российская газета», 15.03.1995, № 52);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lastRenderedPageBreak/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681C34" w:rsidRPr="00A4238A" w:rsidRDefault="00681C34" w:rsidP="00B657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681C34" w:rsidRPr="00A4238A" w:rsidRDefault="00681C34" w:rsidP="00B65734">
      <w:pPr>
        <w:pStyle w:val="ConsPlusNormal"/>
        <w:ind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38A">
        <w:rPr>
          <w:rFonts w:ascii="Times New Roman" w:hAnsi="Times New Roman" w:cs="Times New Roman"/>
          <w:sz w:val="24"/>
          <w:szCs w:val="24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rPr>
          <w:i/>
        </w:rPr>
        <w:t xml:space="preserve"> </w:t>
      </w:r>
      <w:r w:rsidRPr="00A4238A">
        <w:t xml:space="preserve"> Уставом </w:t>
      </w:r>
      <w:r w:rsidR="00A4238A" w:rsidRPr="00A4238A">
        <w:t>Верх-Каргатского</w:t>
      </w:r>
      <w:r w:rsidR="00FB3434" w:rsidRPr="00A4238A">
        <w:t xml:space="preserve"> сельсовета </w:t>
      </w:r>
      <w:r w:rsidRPr="00A4238A">
        <w:t xml:space="preserve">Здвинского района принятым решением </w:t>
      </w:r>
      <w:r w:rsidR="00FB3434" w:rsidRPr="00A4238A">
        <w:t xml:space="preserve"> </w:t>
      </w:r>
    </w:p>
    <w:p w:rsidR="00681C34" w:rsidRPr="00A4238A" w:rsidRDefault="00A4238A" w:rsidP="00A4238A">
      <w:pPr>
        <w:pStyle w:val="a5"/>
        <w:spacing w:before="0" w:beforeAutospacing="0" w:after="0" w:afterAutospacing="0"/>
        <w:ind w:right="423"/>
      </w:pPr>
      <w:r>
        <w:t>56 сессией</w:t>
      </w:r>
      <w:r w:rsidR="00FB3434" w:rsidRPr="00A4238A">
        <w:t xml:space="preserve"> </w:t>
      </w:r>
      <w:r w:rsidR="00681C34" w:rsidRPr="00A4238A">
        <w:t xml:space="preserve">Совета депутатов </w:t>
      </w:r>
      <w:r w:rsidR="00FB3434" w:rsidRPr="00A4238A">
        <w:t xml:space="preserve"> </w:t>
      </w:r>
      <w:r w:rsidRPr="00A4238A">
        <w:t>Верх-Каргатского</w:t>
      </w:r>
      <w:r w:rsidR="00FB3434" w:rsidRPr="00A4238A">
        <w:t xml:space="preserve"> сельсовета </w:t>
      </w:r>
      <w:r w:rsidR="00681C34" w:rsidRPr="00A4238A">
        <w:t>Зд</w:t>
      </w:r>
      <w:r>
        <w:t>винского района от 31.01.2015</w:t>
      </w:r>
      <w:r w:rsidR="00FB3434" w:rsidRPr="00A4238A">
        <w:t xml:space="preserve"> №</w:t>
      </w:r>
      <w:r w:rsidR="00593C76" w:rsidRPr="00A4238A">
        <w:t xml:space="preserve"> </w:t>
      </w:r>
      <w:r>
        <w:t>1</w:t>
      </w:r>
      <w:r w:rsidR="00681C34" w:rsidRPr="00A4238A">
        <w:t xml:space="preserve">, </w:t>
      </w:r>
      <w:r w:rsidR="00FB3434" w:rsidRPr="00A4238A">
        <w:t xml:space="preserve"> 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5C678D">
        <w:rPr>
          <w:bCs/>
        </w:rPr>
        <w:t xml:space="preserve">постановлением администрации </w:t>
      </w:r>
      <w:r w:rsidR="00A4238A" w:rsidRPr="005C678D">
        <w:rPr>
          <w:bCs/>
        </w:rPr>
        <w:t>Верх-Каргатского</w:t>
      </w:r>
      <w:r w:rsidR="00F1304C" w:rsidRPr="005C678D">
        <w:rPr>
          <w:bCs/>
        </w:rPr>
        <w:t xml:space="preserve"> сельсовета </w:t>
      </w:r>
      <w:r w:rsidRPr="005C678D">
        <w:rPr>
          <w:bCs/>
        </w:rPr>
        <w:t>Здвинского района</w:t>
      </w:r>
      <w:r w:rsidR="00F1304C" w:rsidRPr="005C678D">
        <w:rPr>
          <w:bCs/>
        </w:rPr>
        <w:t xml:space="preserve"> Новосибирской области</w:t>
      </w:r>
      <w:r w:rsidRPr="005C678D">
        <w:rPr>
          <w:bCs/>
        </w:rPr>
        <w:t xml:space="preserve"> от </w:t>
      </w:r>
      <w:r w:rsidR="005C678D" w:rsidRPr="005C678D">
        <w:rPr>
          <w:bCs/>
        </w:rPr>
        <w:t>03.04.2012 № 26</w:t>
      </w:r>
      <w:r w:rsidRPr="005C678D">
        <w:rPr>
          <w:bCs/>
        </w:rPr>
        <w:t xml:space="preserve"> «Об утверждении Порядка разработки и утверждения административных регламентов предоставления муниципальных услуг».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2.6. Перечень документов, необходимых для получения муниципальной услуги.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а) лично в администрацию или МФЦ;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б) направляются почтовым сообщением в администрацию;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в) в электронной форме путем направления запроса посредством личного кабинета ЕПГУ.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Заявление (примерная форма приведена в приложении № 1 к административному регламенту).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Заявитель предъявляет документ, удостоверяющий его личность.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bookmarkStart w:id="2" w:name="P208"/>
      <w:bookmarkEnd w:id="2"/>
      <w:r w:rsidRPr="00A4238A">
        <w:rPr>
          <w:sz w:val="24"/>
          <w:szCs w:val="24"/>
        </w:rPr>
        <w:t>К заявлению прилагаются следующие документы: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bookmarkStart w:id="3" w:name="P209"/>
      <w:bookmarkStart w:id="4" w:name="P212"/>
      <w:bookmarkEnd w:id="3"/>
      <w:bookmarkEnd w:id="4"/>
      <w:r w:rsidRPr="00A4238A">
        <w:rPr>
          <w:sz w:val="24"/>
          <w:szCs w:val="24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 xml:space="preserve"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</w:t>
      </w:r>
      <w:r w:rsidRPr="00A4238A">
        <w:rPr>
          <w:sz w:val="24"/>
          <w:szCs w:val="24"/>
        </w:rPr>
        <w:lastRenderedPageBreak/>
        <w:t>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681C34" w:rsidRPr="00A4238A" w:rsidRDefault="00681C34" w:rsidP="00681C3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423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238A">
        <w:rPr>
          <w:rFonts w:ascii="Times New Roman" w:hAnsi="Times New Roman" w:cs="Times New Roman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bookmarkStart w:id="5" w:name="P222"/>
      <w:bookmarkEnd w:id="5"/>
      <w:r w:rsidRPr="00A4238A">
        <w:rPr>
          <w:sz w:val="24"/>
          <w:szCs w:val="24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1) кадастровая выписка о земельном участке или кадастровый паспорт земельного участка;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2) выписка из Единого государственного реестра прав на недвижимое имущество и сделок с ним;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3) копия лицензии, удостоверяющей право проведения работ по геологическому изучению недр;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4) выписка из Единого государственного реестра юридических лиц, содержащая сведения о заявителе;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5) выписка из Единого государственного реестра индивидуальных предпринимателей, содержащая сведения о заявителе;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6)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2.7. Запрещается требовать от заявителя: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proofErr w:type="gramStart"/>
      <w:r w:rsidRPr="00A4238A"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A4238A">
        <w:t xml:space="preserve"> 7 Федерального закона № 210-ФЗ.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2.8. Перечень оснований для отказа в приеме документов, необходимых для предоставления муниципальной услуги: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lastRenderedPageBreak/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2.9. Перечень оснований для приостановления или отказа в предоставлении муниципальной услуги.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2.9.1. Основания для приостановления предоставления муниципальной услуги отсутствуют.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2.9.2. Основаниями для отказа в предоставлении муниципальной услуги являются: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а) заявление подано с нарушением требований, установленных пунктом 2.6.1 административного регламента;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2.10. Услуги, которые являются необходимыми и обязательными для предоставления муниципальной услуги, отсутствуют.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2.11. Предоставление муниципальной услуги является бесплатным для заявителя.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2.14. Требования к помещениям, в которых предоставляется муниципальная услуга: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2.14.2. Вход в здание оборудуется вывеской, содержащей наименование и место нахождения администрации, режим работы.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санитарно-эпидемиологическим правилам и нормативам;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правилам противопожарной безопасности;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Места для ожидания оборудуются: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стульями (кресельными секциями) и (или) скамьями;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Места для приема заявителей оборудуются стульями и столами для возможности оформления документов.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lastRenderedPageBreak/>
        <w:t>Рабочее место сотрудник</w:t>
      </w:r>
      <w:proofErr w:type="gramStart"/>
      <w:r w:rsidRPr="00A4238A">
        <w:t>а(</w:t>
      </w:r>
      <w:proofErr w:type="spellStart"/>
      <w:proofErr w:type="gramEnd"/>
      <w:r w:rsidRPr="00A4238A">
        <w:t>ов</w:t>
      </w:r>
      <w:proofErr w:type="spellEnd"/>
      <w:r w:rsidRPr="00A4238A">
        <w:t>) администрации оборудуется персональным компьютером с печатающим устройством. Сотрудни</w:t>
      </w:r>
      <w:proofErr w:type="gramStart"/>
      <w:r w:rsidRPr="00A4238A">
        <w:t>к(</w:t>
      </w:r>
      <w:proofErr w:type="gramEnd"/>
      <w:r w:rsidRPr="00A4238A">
        <w:t>и) администрации обеспечивается(</w:t>
      </w:r>
      <w:proofErr w:type="spellStart"/>
      <w:r w:rsidRPr="00A4238A">
        <w:t>ются</w:t>
      </w:r>
      <w:proofErr w:type="spellEnd"/>
      <w:r w:rsidRPr="00A4238A">
        <w:t>) личными и (или) настольными идентификационными карточками.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2.15. Показатели качества и доступности муниципальной услуги.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2.15.1. Показатели качества муниципальной услуги: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своевременность и полнота предоставления муниципальной услуги; 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отсутствие обоснованных жалоб на действия (бездействие) должностных лиц, сотрудников администрации.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2.15.2. Показатели доступности муниципальной услуги: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color w:val="FF0000"/>
        </w:rPr>
      </w:pPr>
      <w:r w:rsidRPr="00A4238A"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возможность получения муниципальной услуги на базе МФЦ;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направление заявления и документов в электронной форме.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2.16.1. При предоставлении муниципальной услуги в электронной форме заявителю обеспечивается: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1) получение информации о порядке и сроках предоставления муниципальной услуги;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2) запись на прием в администрацию для подачи запроса о предоставлении муниципальной услуги (далее – запрос);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3) формирование запроса;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4) прием и регистрация администрацией запроса и документов, необходимых для предоставления муниципальной услуги;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5) получение решения об отказе;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6) получение сведений о ходе выполнения запроса;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7) возможность оценки качества предоставления муниципальной услуги заявителем;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2.16.2.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Для регистрации запроса на предоставление муниципальной услуги посредством ЕПГУ заявителю необходимо: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1) авторизоваться на ЕПГУ (войти в личный кабинет);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lastRenderedPageBreak/>
        <w:t>2) из списка муниципальных услуг выбрать соответствующую муниципальную услугу;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3) нажатием кнопки «Получить услугу» инициализировать операцию по заполнению электронной формы заявления;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5) отправить запрос в администрацию.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Заявление, направленное посредством ЕПГУ, по умолчанию подписывается простой электронной подписью.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  <w:r w:rsidRPr="00A4238A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прием и регистрация документов;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формирование и направление межведомственных запросов;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рассмотрение документов;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принятие решения и направление заявителю результата предоставления муниципальной услуги.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Блок-схема предоставления муниципальной  услуги приводится в приложении № 2 к административному регламенту.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3.2. Прием и регистрация документов.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Сотрудник по приему документов: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1) устанавливает предмет/содержание обращения;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2) проверяет документ, подтверждающий личность лица, подающего заявление;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заявление заполнено в соответствии с требованиями административного регламента;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документы не имеют повреждений, наличие которых не позволяет однозначно истолковать их содержание.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proofErr w:type="gramStart"/>
      <w:r w:rsidRPr="00A4238A">
        <w:lastRenderedPageBreak/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</w:t>
      </w:r>
      <w:proofErr w:type="gramEnd"/>
      <w:r w:rsidRPr="00A4238A">
        <w:t>, процедура приема документов прерывается);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6) сверяет представленные заявителем копии документов с оригиналами и заверяет их своей подписью;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7) принимает заявление и документы;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color w:val="FF0000"/>
        </w:rPr>
      </w:pPr>
      <w:r w:rsidRPr="00A4238A"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3 к административному регламенту).</w:t>
      </w:r>
    </w:p>
    <w:p w:rsidR="00681C34" w:rsidRPr="00A4238A" w:rsidRDefault="00681C34" w:rsidP="00681C34">
      <w:pPr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находит в ведомственной системе соответствующее заявление (в случае поступления документов посредством ЕПГУ);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оформляет документы заявителя на бумажном носителе;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осуществляет действия, установленные пунктом 3.2.1 административного регламента.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681C34" w:rsidRPr="00A4238A" w:rsidRDefault="00681C34" w:rsidP="00681C34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3.3. Формирование и направление межведомственных запросов.</w:t>
      </w:r>
    </w:p>
    <w:p w:rsidR="00681C34" w:rsidRPr="00A4238A" w:rsidRDefault="00681C34" w:rsidP="00B65734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lastRenderedPageBreak/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681C34" w:rsidRPr="00A4238A" w:rsidRDefault="00681C34" w:rsidP="00B6573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681C34" w:rsidRPr="00A4238A" w:rsidRDefault="00681C34" w:rsidP="00B6573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681C34" w:rsidRPr="00A4238A" w:rsidRDefault="00681C34" w:rsidP="00B65734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3.4. Рассмотрение документов.</w:t>
      </w:r>
    </w:p>
    <w:p w:rsidR="00681C34" w:rsidRPr="00A4238A" w:rsidRDefault="00681C34" w:rsidP="00F1304C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Основанием для начала административной процедуры является поступление пакета документов в </w:t>
      </w:r>
      <w:r w:rsidR="00F1304C" w:rsidRPr="00A4238A">
        <w:t xml:space="preserve">администрацию </w:t>
      </w:r>
      <w:r w:rsidR="00A4238A" w:rsidRPr="00A4238A">
        <w:t>Верх-Каргатского</w:t>
      </w:r>
      <w:r w:rsidR="00F1304C" w:rsidRPr="00A4238A">
        <w:t xml:space="preserve"> сельсовета</w:t>
      </w:r>
      <w:r w:rsidRPr="00A4238A">
        <w:t xml:space="preserve"> Здвинского района.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3.4.1. Ответственный исполнитель в ходе рассмотрения документов: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проверяет поступившее заявление на соответствие требованиям административного регламента;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проверяет наличие или отсутствие оснований для отказа в предоставлении муниципальной услуги.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1) осуществляет подготовку проекта разрешения;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 4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Разрешение должно содержать:</w:t>
      </w:r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proofErr w:type="gramStart"/>
      <w:r w:rsidRPr="00A4238A">
        <w:rPr>
          <w:sz w:val="24"/>
          <w:szCs w:val="24"/>
        </w:rPr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681C34" w:rsidRPr="00A4238A" w:rsidRDefault="00681C34" w:rsidP="00681C34">
      <w:pPr>
        <w:pStyle w:val="ConsPlusNormal"/>
        <w:ind w:right="423" w:firstLine="709"/>
        <w:jc w:val="both"/>
        <w:rPr>
          <w:sz w:val="24"/>
          <w:szCs w:val="24"/>
        </w:rPr>
      </w:pPr>
      <w:proofErr w:type="gramStart"/>
      <w:r w:rsidRPr="00A4238A">
        <w:rPr>
          <w:sz w:val="24"/>
          <w:szCs w:val="24"/>
        </w:rPr>
        <w:t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</w:t>
      </w:r>
      <w:r w:rsidRPr="00A4238A">
        <w:lastRenderedPageBreak/>
        <w:t>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3.5. Принятие решения и направление заявителю результата предоставления муниципальной услуги.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Глава подписывает проект разрешения или проект решения об отказе.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  <w:rPr>
          <w:color w:val="FF0000"/>
        </w:rPr>
      </w:pPr>
      <w:r w:rsidRPr="00A4238A"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3.5.2. В случае принятия решения о предоставлении муниципальной услуги заявителю указанным в заявлении способом направляется подписанное Главой разрешение.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  <w:r w:rsidRPr="00A4238A">
        <w:t xml:space="preserve">IV. Формы </w:t>
      </w:r>
      <w:proofErr w:type="gramStart"/>
      <w:r w:rsidRPr="00A4238A">
        <w:t>контроля за</w:t>
      </w:r>
      <w:proofErr w:type="gramEnd"/>
      <w:r w:rsidRPr="00A4238A">
        <w:t xml:space="preserve"> исполнением административного регламента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4.1. Текущий </w:t>
      </w:r>
      <w:proofErr w:type="gramStart"/>
      <w:r w:rsidRPr="00A4238A">
        <w:t>контроль за</w:t>
      </w:r>
      <w:proofErr w:type="gramEnd"/>
      <w:r w:rsidRPr="00A4238A"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4.2. </w:t>
      </w:r>
      <w:proofErr w:type="gramStart"/>
      <w:r w:rsidRPr="00A4238A">
        <w:t>Контроль за</w:t>
      </w:r>
      <w:proofErr w:type="gramEnd"/>
      <w:r w:rsidRPr="00A4238A"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both"/>
      </w:pPr>
      <w:r w:rsidRPr="00A4238A">
        <w:t xml:space="preserve">4.4. </w:t>
      </w:r>
      <w:proofErr w:type="gramStart"/>
      <w:r w:rsidRPr="00A4238A"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A4238A">
        <w:t xml:space="preserve"> </w:t>
      </w:r>
      <w:proofErr w:type="gramStart"/>
      <w:r w:rsidRPr="00A4238A">
        <w:t>предоставлении</w:t>
      </w:r>
      <w:proofErr w:type="gramEnd"/>
      <w:r w:rsidRPr="00A4238A">
        <w:t xml:space="preserve"> муниципальной услуги.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  <w:r w:rsidRPr="00A4238A"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A4238A">
        <w:br/>
        <w:t>а также должностных лиц, муниципальных служащих</w:t>
      </w:r>
    </w:p>
    <w:p w:rsidR="00681C34" w:rsidRPr="00A4238A" w:rsidRDefault="00681C34" w:rsidP="00681C34">
      <w:pPr>
        <w:pStyle w:val="a5"/>
        <w:spacing w:before="0" w:beforeAutospacing="0" w:after="0" w:afterAutospacing="0"/>
        <w:ind w:right="423" w:firstLine="709"/>
        <w:jc w:val="center"/>
      </w:pP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</w:t>
      </w:r>
      <w:r w:rsidRPr="00A4238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2) нарушение срока предоставления муниципальной услуги;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4238A">
        <w:rPr>
          <w:rFonts w:ascii="Times New Roman" w:hAnsi="Times New Roman" w:cs="Times New Roman"/>
          <w:sz w:val="24"/>
          <w:szCs w:val="24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A4238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4238A">
        <w:rPr>
          <w:rFonts w:ascii="Times New Roman" w:hAnsi="Times New Roman" w:cs="Times New Roman"/>
          <w:sz w:val="24"/>
          <w:szCs w:val="24"/>
        </w:rPr>
        <w:t>.</w:t>
      </w:r>
      <w:r w:rsidRPr="00A4238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A423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4238A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A423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4238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4238A">
        <w:rPr>
          <w:rFonts w:ascii="Times New Roman" w:hAnsi="Times New Roman" w:cs="Times New Roman"/>
          <w:sz w:val="24"/>
          <w:szCs w:val="24"/>
        </w:rPr>
        <w:t>). Жалоба также может быть принята при личном приеме заявителя.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5.4. Жалоба должна содержать: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4238A">
        <w:rPr>
          <w:rFonts w:ascii="Times New Roman" w:hAnsi="Times New Roman" w:cs="Times New Roman"/>
          <w:sz w:val="24"/>
          <w:szCs w:val="24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681C34" w:rsidRPr="00A4238A" w:rsidRDefault="00681C34" w:rsidP="00B65734">
      <w:pPr>
        <w:autoSpaceDE w:val="0"/>
        <w:autoSpaceDN w:val="0"/>
        <w:adjustRightInd w:val="0"/>
        <w:spacing w:after="0"/>
        <w:ind w:right="425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5.5. </w:t>
      </w:r>
      <w:proofErr w:type="gramStart"/>
      <w:r w:rsidRPr="00A4238A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</w:t>
      </w:r>
      <w:r w:rsidRPr="00A4238A">
        <w:rPr>
          <w:rFonts w:ascii="Times New Roman" w:hAnsi="Times New Roman" w:cs="Times New Roman"/>
          <w:sz w:val="24"/>
          <w:szCs w:val="24"/>
        </w:rPr>
        <w:lastRenderedPageBreak/>
        <w:t>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4238A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5.8. В случае установления в ходе или по результатам </w:t>
      </w:r>
      <w:proofErr w:type="gramStart"/>
      <w:r w:rsidRPr="00A4238A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238A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1C34" w:rsidRPr="00A4238A" w:rsidRDefault="00681C34" w:rsidP="00681C34">
      <w:pPr>
        <w:autoSpaceDE w:val="0"/>
        <w:autoSpaceDN w:val="0"/>
        <w:adjustRightInd w:val="0"/>
        <w:ind w:right="423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5.9. </w:t>
      </w:r>
      <w:proofErr w:type="gramStart"/>
      <w:r w:rsidRPr="00A4238A">
        <w:rPr>
          <w:rFonts w:ascii="Times New Roman" w:hAnsi="Times New Roman" w:cs="Times New Roman"/>
          <w:sz w:val="24"/>
          <w:szCs w:val="24"/>
        </w:rPr>
        <w:t>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</w:t>
      </w:r>
      <w:proofErr w:type="gramEnd"/>
      <w:r w:rsidRPr="00A4238A">
        <w:rPr>
          <w:rFonts w:ascii="Times New Roman" w:hAnsi="Times New Roman" w:cs="Times New Roman"/>
          <w:sz w:val="24"/>
          <w:szCs w:val="24"/>
        </w:rPr>
        <w:t xml:space="preserve"> орган.</w:t>
      </w:r>
    </w:p>
    <w:p w:rsidR="00681C34" w:rsidRPr="00A4238A" w:rsidRDefault="00681C34" w:rsidP="00681C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681C34" w:rsidRPr="00A4238A" w:rsidSect="00A4238A">
          <w:headerReference w:type="default" r:id="rId10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tbl>
      <w:tblPr>
        <w:tblW w:w="0" w:type="auto"/>
        <w:tblLook w:val="04A0"/>
      </w:tblPr>
      <w:tblGrid>
        <w:gridCol w:w="5353"/>
        <w:gridCol w:w="4784"/>
      </w:tblGrid>
      <w:tr w:rsidR="00681C34" w:rsidRPr="00A4238A" w:rsidTr="00A4238A">
        <w:tc>
          <w:tcPr>
            <w:tcW w:w="5353" w:type="dxa"/>
          </w:tcPr>
          <w:p w:rsidR="00681C34" w:rsidRPr="00A4238A" w:rsidRDefault="00681C34" w:rsidP="00A4238A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681C34" w:rsidRPr="00A4238A" w:rsidRDefault="00681C34" w:rsidP="00396B6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Приложение № 1</w:t>
            </w:r>
          </w:p>
          <w:p w:rsidR="00681C34" w:rsidRPr="00A4238A" w:rsidRDefault="00681C34" w:rsidP="00396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 xml:space="preserve">к административному регламенту </w:t>
            </w:r>
            <w:r w:rsidRPr="00A4238A">
              <w:rPr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A4238A">
              <w:rPr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681C34" w:rsidRPr="00A4238A" w:rsidRDefault="00681C34" w:rsidP="00396B62">
            <w:p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681C34" w:rsidRPr="00A4238A" w:rsidRDefault="00B65734" w:rsidP="00B65734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A4238A">
        <w:rPr>
          <w:sz w:val="24"/>
          <w:szCs w:val="24"/>
        </w:rPr>
        <w:t xml:space="preserve">                                                   </w:t>
      </w:r>
      <w:r w:rsidR="00681C34" w:rsidRPr="00A4238A">
        <w:rPr>
          <w:sz w:val="24"/>
          <w:szCs w:val="24"/>
        </w:rPr>
        <w:t>ПРИМЕРНАЯ ФОРМА ЗАЯВЛЕНИЯ</w:t>
      </w:r>
    </w:p>
    <w:p w:rsidR="00681C34" w:rsidRPr="00A4238A" w:rsidRDefault="00681C34" w:rsidP="00681C34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(указывается наименование должности главы местной администрации)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имя, отчество (последнее – при наличии) гражданина</w:t>
      </w:r>
      <w:r w:rsidRPr="00A4238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или наименование юридического лица)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(место жительства гражданина </w:t>
      </w:r>
      <w:r w:rsidRPr="00A4238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или место нахождения юридического лица)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A4238A">
        <w:rPr>
          <w:rFonts w:ascii="Times New Roman" w:hAnsi="Times New Roman" w:cs="Times New Roman"/>
          <w:sz w:val="24"/>
          <w:szCs w:val="24"/>
        </w:rPr>
        <w:t xml:space="preserve">(реквизиты документа, удостоверяющего личность гражданина </w:t>
      </w:r>
      <w:proofErr w:type="gramEnd"/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или государственный регистрационный номер записи </w:t>
      </w:r>
      <w:r w:rsidRPr="00A4238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о государственной регистрации юридического лица в едином </w:t>
      </w:r>
      <w:r w:rsidRPr="00A4238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номер налогоплательщика, за исключением случаев, 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если заявителем является иностранное юридическое лицо)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(указать в интересах кого действует уполномоченный представитель</w:t>
      </w:r>
      <w:r w:rsidRPr="00A4238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B6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238A">
        <w:rPr>
          <w:rFonts w:ascii="Times New Roman" w:hAnsi="Times New Roman" w:cs="Times New Roman"/>
          <w:sz w:val="24"/>
          <w:szCs w:val="24"/>
        </w:rPr>
        <w:t xml:space="preserve"> (почтовый адрес и (или) адрес электронной почты для связи с заявителем)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   телефон:________________, факс (при наличии)________</w:t>
      </w:r>
    </w:p>
    <w:p w:rsidR="00681C34" w:rsidRPr="00A4238A" w:rsidRDefault="00681C34" w:rsidP="00681C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6B62" w:rsidRDefault="00396B62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96B62" w:rsidRDefault="00396B62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96B62" w:rsidRDefault="00396B62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96B62" w:rsidRDefault="00396B62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96B62" w:rsidRDefault="00396B62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96B62" w:rsidRDefault="00396B62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96B62" w:rsidRDefault="00396B62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96B62" w:rsidRDefault="00396B62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96B62" w:rsidRDefault="00396B62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96B62" w:rsidRDefault="00396B62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ЗАЯВЛЕНИЕ</w:t>
      </w:r>
    </w:p>
    <w:p w:rsidR="00681C34" w:rsidRPr="00A4238A" w:rsidRDefault="00681C34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использование: ________________________</w:t>
      </w:r>
    </w:p>
    <w:p w:rsidR="00681C34" w:rsidRPr="00A4238A" w:rsidRDefault="00681C34" w:rsidP="00681C34">
      <w:pPr>
        <w:pStyle w:val="ConsPlusNonformat"/>
        <w:ind w:right="28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(указать: земель, земельного участка или части земельного участка)</w:t>
      </w: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с кадастровым номером ____________________, </w:t>
      </w:r>
      <w:proofErr w:type="gramStart"/>
      <w:r w:rsidRPr="00A4238A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A4238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Координаты характерных точек границ территории:_______________________</w:t>
      </w: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681C34" w:rsidRPr="00A4238A" w:rsidRDefault="00681C34" w:rsidP="00681C34">
      <w:pPr>
        <w:pStyle w:val="ConsPlusNonformat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(если предполагается использование земель или части земельного участка)</w:t>
      </w: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Основание выдачи разрешения:________________________________________</w:t>
      </w: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(из числа </w:t>
      </w:r>
      <w:proofErr w:type="gramStart"/>
      <w:r w:rsidRPr="00A4238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A4238A">
        <w:rPr>
          <w:rFonts w:ascii="Times New Roman" w:hAnsi="Times New Roman" w:cs="Times New Roman"/>
          <w:sz w:val="24"/>
          <w:szCs w:val="24"/>
        </w:rPr>
        <w:t xml:space="preserve"> пунктом 1.2 административного регламента)</w:t>
      </w: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Цель использования земельного участка: ________________________________</w:t>
      </w: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681C34" w:rsidRPr="00A4238A" w:rsidRDefault="00681C34" w:rsidP="00681C34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Срок использования земельного участка: ________________________________.</w:t>
      </w:r>
    </w:p>
    <w:p w:rsidR="00681C34" w:rsidRPr="00A4238A" w:rsidRDefault="00681C34" w:rsidP="00681C34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Прошу информировать о ходе предоставления муниципальной услуги:</w:t>
      </w:r>
    </w:p>
    <w:p w:rsidR="00681C34" w:rsidRPr="00A4238A" w:rsidRDefault="005E0616" w:rsidP="00681C34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0" o:spid="_x0000_s1026" style="position:absolute;left:0;text-align:left;margin-left:36.35pt;margin-top:3.95pt;width:9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5UhNm2wAAAAYB&#10;AAAPAAAAAAAAAAAAAAAAAJ0EAABkcnMvZG93bnJldi54bWxQSwUGAAAAAAQABADzAAAApQUAAAAA&#10;"/>
        </w:pict>
      </w:r>
      <w:r w:rsidR="00681C34" w:rsidRPr="00A4238A">
        <w:rPr>
          <w:rFonts w:ascii="Times New Roman" w:hAnsi="Times New Roman" w:cs="Times New Roman"/>
          <w:sz w:val="24"/>
          <w:szCs w:val="24"/>
        </w:rPr>
        <w:t xml:space="preserve">    по телефону;</w:t>
      </w:r>
    </w:p>
    <w:p w:rsidR="00681C34" w:rsidRPr="00A4238A" w:rsidRDefault="005E0616" w:rsidP="00681C34">
      <w:pPr>
        <w:pStyle w:val="ConsPlusNonformat"/>
        <w:ind w:left="720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" o:spid="_x0000_s1032" style="position:absolute;left:0;text-align:left;margin-left:36.35pt;margin-top:2.1pt;width:9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Ovb3q7bAAAABgEA&#10;AA8AAAAAAAAAAAAAAAAAnAQAAGRycy9kb3ducmV2LnhtbFBLBQYAAAAABAAEAPMAAACkBQAAAAA=&#10;"/>
        </w:pict>
      </w:r>
      <w:r w:rsidR="00681C34" w:rsidRPr="00A4238A">
        <w:rPr>
          <w:rFonts w:ascii="Times New Roman" w:hAnsi="Times New Roman" w:cs="Times New Roman"/>
          <w:sz w:val="24"/>
          <w:szCs w:val="24"/>
        </w:rPr>
        <w:t xml:space="preserve">    сообщением на электронную почту;</w:t>
      </w:r>
    </w:p>
    <w:p w:rsidR="00681C34" w:rsidRPr="00A4238A" w:rsidRDefault="005E0616" w:rsidP="00681C34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31" style="position:absolute;left:0;text-align:left;margin-left:36.35pt;margin-top:3.95pt;width:9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</w:pict>
      </w:r>
      <w:r w:rsidR="00681C34" w:rsidRPr="00A4238A">
        <w:rPr>
          <w:rFonts w:ascii="Times New Roman" w:hAnsi="Times New Roman" w:cs="Times New Roman"/>
          <w:sz w:val="24"/>
          <w:szCs w:val="24"/>
        </w:rPr>
        <w:t xml:space="preserve">    в личный кабинет ФГИС «Единый портал государственных и муниципальных услуг (функций)»;</w:t>
      </w:r>
    </w:p>
    <w:p w:rsidR="00681C34" w:rsidRPr="00A4238A" w:rsidRDefault="005E0616" w:rsidP="00681C34">
      <w:pPr>
        <w:pStyle w:val="ConsPlusNonformat"/>
        <w:ind w:left="720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30" style="position:absolute;left:0;text-align:left;margin-left:36.35pt;margin-top:1.75pt;width:9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</w:pict>
      </w:r>
      <w:r w:rsidR="00681C34" w:rsidRPr="00A4238A">
        <w:rPr>
          <w:rFonts w:ascii="Times New Roman" w:hAnsi="Times New Roman" w:cs="Times New Roman"/>
          <w:sz w:val="24"/>
          <w:szCs w:val="24"/>
        </w:rPr>
        <w:t xml:space="preserve">    почтовым сообщением.</w:t>
      </w: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услуги:</w:t>
      </w:r>
    </w:p>
    <w:p w:rsidR="00681C34" w:rsidRPr="00A4238A" w:rsidRDefault="005E0616" w:rsidP="00681C34">
      <w:pPr>
        <w:pStyle w:val="ConsPlusNonformat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29" style="position:absolute;left:0;text-align:left;margin-left:36.35pt;margin-top:3.95pt;width:9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</w:pict>
      </w:r>
      <w:r w:rsidR="00681C34" w:rsidRPr="00A4238A">
        <w:rPr>
          <w:rFonts w:ascii="Times New Roman" w:hAnsi="Times New Roman" w:cs="Times New Roman"/>
          <w:sz w:val="24"/>
          <w:szCs w:val="24"/>
        </w:rPr>
        <w:t xml:space="preserve">    выдать в (</w:t>
      </w:r>
      <w:r w:rsidR="00681C34" w:rsidRPr="00A4238A">
        <w:rPr>
          <w:rFonts w:ascii="Times New Roman" w:hAnsi="Times New Roman" w:cs="Times New Roman"/>
          <w:i/>
          <w:sz w:val="24"/>
          <w:szCs w:val="24"/>
        </w:rPr>
        <w:t>указывается наименование местной администрации)</w:t>
      </w:r>
      <w:r w:rsidR="00681C34" w:rsidRPr="00A4238A">
        <w:rPr>
          <w:rFonts w:ascii="Times New Roman" w:hAnsi="Times New Roman" w:cs="Times New Roman"/>
          <w:sz w:val="24"/>
          <w:szCs w:val="24"/>
        </w:rPr>
        <w:t>;</w:t>
      </w:r>
    </w:p>
    <w:p w:rsidR="00681C34" w:rsidRPr="00A4238A" w:rsidRDefault="005E0616" w:rsidP="00681C34">
      <w:pPr>
        <w:pStyle w:val="ConsPlusNonformat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28" style="position:absolute;left:0;text-align:left;margin-left:36.35pt;margin-top:1.5pt;width:9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5Ozwp9sAAAAG&#10;AQAADwAAAAAAAAAAAAAAAACeBAAAZHJzL2Rvd25yZXYueG1sUEsFBgAAAAAEAAQA8wAAAKYFAAAA&#10;AA==&#10;"/>
        </w:pict>
      </w:r>
      <w:r w:rsidR="00681C34" w:rsidRPr="00A4238A">
        <w:rPr>
          <w:rFonts w:ascii="Times New Roman" w:hAnsi="Times New Roman" w:cs="Times New Roman"/>
          <w:sz w:val="24"/>
          <w:szCs w:val="24"/>
        </w:rPr>
        <w:t xml:space="preserve">    выдать в филиале ГАУ НСО «МФЦ» (указывается в случае направления заявления посредством МФЦ);</w:t>
      </w:r>
    </w:p>
    <w:p w:rsidR="00681C34" w:rsidRPr="00A4238A" w:rsidRDefault="005E0616" w:rsidP="00681C34">
      <w:pPr>
        <w:pStyle w:val="ConsPlusNonformat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7" style="position:absolute;left:0;text-align:left;margin-left:36.35pt;margin-top:1.75pt;width:9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"/>
        </w:pict>
      </w:r>
      <w:r w:rsidR="00681C34" w:rsidRPr="00A4238A">
        <w:rPr>
          <w:rFonts w:ascii="Times New Roman" w:hAnsi="Times New Roman" w:cs="Times New Roman"/>
          <w:sz w:val="24"/>
          <w:szCs w:val="24"/>
        </w:rPr>
        <w:t xml:space="preserve">    направить почтовым сообщением.</w:t>
      </w:r>
    </w:p>
    <w:p w:rsidR="00681C34" w:rsidRPr="00A4238A" w:rsidRDefault="00681C34" w:rsidP="00681C34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pStyle w:val="ConsPlusNonformat"/>
        <w:spacing w:after="120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6"/>
        <w:gridCol w:w="1417"/>
        <w:gridCol w:w="1559"/>
      </w:tblGrid>
      <w:tr w:rsidR="00681C34" w:rsidRPr="00A4238A" w:rsidTr="00A4238A">
        <w:tc>
          <w:tcPr>
            <w:tcW w:w="675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23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23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8A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8A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681C34" w:rsidRPr="00A4238A" w:rsidTr="00A4238A">
        <w:tc>
          <w:tcPr>
            <w:tcW w:w="675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34" w:rsidRPr="00A4238A" w:rsidTr="00A4238A">
        <w:tc>
          <w:tcPr>
            <w:tcW w:w="675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34" w:rsidRPr="00A4238A" w:rsidTr="00A4238A">
        <w:tc>
          <w:tcPr>
            <w:tcW w:w="675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34" w:rsidRPr="00A4238A" w:rsidTr="00A4238A">
        <w:tc>
          <w:tcPr>
            <w:tcW w:w="675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34" w:rsidRPr="00A4238A" w:rsidTr="00A4238A">
        <w:tc>
          <w:tcPr>
            <w:tcW w:w="675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1C34" w:rsidRPr="00A4238A" w:rsidRDefault="00681C34" w:rsidP="00A423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>«___» __________20___ г.      _________                 ____________________________</w:t>
      </w:r>
    </w:p>
    <w:p w:rsidR="00681C34" w:rsidRPr="00A4238A" w:rsidRDefault="00681C34" w:rsidP="00681C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23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       (фамилия, имя, отчество)</w:t>
      </w:r>
    </w:p>
    <w:p w:rsidR="00681C34" w:rsidRPr="00A4238A" w:rsidRDefault="00681C34" w:rsidP="00681C34">
      <w:pPr>
        <w:jc w:val="right"/>
        <w:rPr>
          <w:sz w:val="24"/>
          <w:szCs w:val="24"/>
        </w:rPr>
        <w:sectPr w:rsidR="00681C34" w:rsidRPr="00A4238A" w:rsidSect="00A4238A">
          <w:headerReference w:type="first" r:id="rId11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5778"/>
        <w:gridCol w:w="4359"/>
      </w:tblGrid>
      <w:tr w:rsidR="00681C34" w:rsidRPr="00A4238A" w:rsidTr="00A4238A">
        <w:tc>
          <w:tcPr>
            <w:tcW w:w="5778" w:type="dxa"/>
          </w:tcPr>
          <w:p w:rsidR="00681C34" w:rsidRPr="00A4238A" w:rsidRDefault="00681C34" w:rsidP="00A423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681C34" w:rsidRPr="00A4238A" w:rsidRDefault="00681C34" w:rsidP="00396B6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Приложение № 2</w:t>
            </w:r>
          </w:p>
          <w:p w:rsidR="00681C34" w:rsidRPr="00A4238A" w:rsidRDefault="00681C34" w:rsidP="00396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 xml:space="preserve">к административному регламенту </w:t>
            </w:r>
            <w:r w:rsidRPr="00A4238A">
              <w:rPr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A4238A">
              <w:rPr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681C34" w:rsidRPr="00A4238A" w:rsidRDefault="00681C34" w:rsidP="00396B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681C34" w:rsidRPr="00A4238A" w:rsidRDefault="00681C34" w:rsidP="00681C34">
      <w:pPr>
        <w:jc w:val="right"/>
        <w:rPr>
          <w:sz w:val="24"/>
          <w:szCs w:val="24"/>
        </w:rPr>
      </w:pPr>
    </w:p>
    <w:p w:rsidR="00681C34" w:rsidRPr="00A4238A" w:rsidRDefault="00681C34" w:rsidP="00681C3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81C34" w:rsidRPr="00A4238A" w:rsidRDefault="00681C34" w:rsidP="00681C34">
      <w:pPr>
        <w:jc w:val="center"/>
        <w:rPr>
          <w:sz w:val="24"/>
          <w:szCs w:val="24"/>
        </w:rPr>
      </w:pPr>
    </w:p>
    <w:p w:rsidR="00681C34" w:rsidRPr="00A4238A" w:rsidRDefault="00681C34" w:rsidP="00681C34">
      <w:pPr>
        <w:jc w:val="center"/>
        <w:rPr>
          <w:sz w:val="24"/>
          <w:szCs w:val="24"/>
        </w:rPr>
      </w:pPr>
      <w:r w:rsidRPr="00A4238A">
        <w:rPr>
          <w:sz w:val="24"/>
          <w:szCs w:val="24"/>
        </w:rPr>
        <w:t>БЛОК-СХЕМА</w:t>
      </w:r>
    </w:p>
    <w:p w:rsidR="00681C34" w:rsidRPr="00A4238A" w:rsidRDefault="00681C34" w:rsidP="00681C34">
      <w:pPr>
        <w:jc w:val="center"/>
        <w:rPr>
          <w:sz w:val="24"/>
          <w:szCs w:val="24"/>
        </w:rPr>
      </w:pPr>
      <w:r w:rsidRPr="00A4238A">
        <w:rPr>
          <w:sz w:val="24"/>
          <w:szCs w:val="24"/>
        </w:rPr>
        <w:t>предоставления муниципальной услуги</w:t>
      </w:r>
    </w:p>
    <w:p w:rsidR="00681C34" w:rsidRPr="00A4238A" w:rsidRDefault="00681C34" w:rsidP="00681C3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681C34" w:rsidRPr="00A4238A" w:rsidTr="00A4238A">
        <w:tc>
          <w:tcPr>
            <w:tcW w:w="10031" w:type="dxa"/>
            <w:shd w:val="clear" w:color="auto" w:fill="FFFFFF"/>
          </w:tcPr>
          <w:p w:rsidR="00681C34" w:rsidRPr="00A4238A" w:rsidRDefault="00681C34" w:rsidP="00A423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Прием и регистрация документов</w:t>
            </w:r>
          </w:p>
        </w:tc>
      </w:tr>
      <w:tr w:rsidR="00681C34" w:rsidRPr="00A4238A" w:rsidTr="00A4238A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681C34" w:rsidRPr="00A4238A" w:rsidRDefault="00681C34" w:rsidP="00A423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4238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34" w:rsidRPr="00A4238A" w:rsidTr="00A4238A">
        <w:tc>
          <w:tcPr>
            <w:tcW w:w="10031" w:type="dxa"/>
            <w:shd w:val="clear" w:color="auto" w:fill="auto"/>
          </w:tcPr>
          <w:p w:rsidR="00681C34" w:rsidRPr="00A4238A" w:rsidRDefault="00681C34" w:rsidP="00A423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  <w:tr w:rsidR="00681C34" w:rsidRPr="00A4238A" w:rsidTr="00A4238A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681C34" w:rsidRPr="00A4238A" w:rsidRDefault="00681C34" w:rsidP="00A423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4238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34" w:rsidRPr="00A4238A" w:rsidTr="00A4238A">
        <w:tc>
          <w:tcPr>
            <w:tcW w:w="10031" w:type="dxa"/>
            <w:shd w:val="clear" w:color="auto" w:fill="auto"/>
          </w:tcPr>
          <w:p w:rsidR="00681C34" w:rsidRPr="00A4238A" w:rsidRDefault="00681C34" w:rsidP="00A423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Рассмотрение документов</w:t>
            </w:r>
          </w:p>
        </w:tc>
      </w:tr>
      <w:tr w:rsidR="00681C34" w:rsidRPr="00A4238A" w:rsidTr="00A4238A">
        <w:tc>
          <w:tcPr>
            <w:tcW w:w="10031" w:type="dxa"/>
            <w:tcBorders>
              <w:left w:val="nil"/>
              <w:right w:val="nil"/>
            </w:tcBorders>
            <w:shd w:val="clear" w:color="auto" w:fill="auto"/>
          </w:tcPr>
          <w:p w:rsidR="00681C34" w:rsidRPr="00A4238A" w:rsidRDefault="00681C34" w:rsidP="00A423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4238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34" w:rsidRPr="00A4238A" w:rsidTr="00A4238A">
        <w:tc>
          <w:tcPr>
            <w:tcW w:w="10031" w:type="dxa"/>
            <w:shd w:val="clear" w:color="auto" w:fill="auto"/>
          </w:tcPr>
          <w:p w:rsidR="00681C34" w:rsidRPr="00A4238A" w:rsidRDefault="00681C34" w:rsidP="00A4238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 xml:space="preserve">Принятие решения и направление заявителю результата предоставления </w:t>
            </w:r>
            <w:r w:rsidRPr="00A4238A">
              <w:rPr>
                <w:sz w:val="24"/>
                <w:szCs w:val="24"/>
              </w:rPr>
              <w:br/>
              <w:t>муниципальной услуги</w:t>
            </w:r>
          </w:p>
        </w:tc>
      </w:tr>
    </w:tbl>
    <w:p w:rsidR="00681C34" w:rsidRPr="00A4238A" w:rsidRDefault="00681C34" w:rsidP="00681C3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81C34" w:rsidRPr="00A4238A" w:rsidRDefault="00681C34" w:rsidP="00681C34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  <w:sectPr w:rsidR="00681C34" w:rsidRPr="00A4238A" w:rsidSect="00A4238A">
          <w:headerReference w:type="default" r:id="rId13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9180"/>
        <w:gridCol w:w="5606"/>
      </w:tblGrid>
      <w:tr w:rsidR="00681C34" w:rsidRPr="00A4238A" w:rsidTr="00A4238A">
        <w:tc>
          <w:tcPr>
            <w:tcW w:w="9180" w:type="dxa"/>
          </w:tcPr>
          <w:p w:rsidR="00681C34" w:rsidRPr="00A4238A" w:rsidRDefault="00681C34" w:rsidP="00A4238A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06" w:type="dxa"/>
          </w:tcPr>
          <w:p w:rsidR="00681C34" w:rsidRPr="00A4238A" w:rsidRDefault="00681C34" w:rsidP="00396B62">
            <w:pPr>
              <w:widowControl w:val="0"/>
              <w:shd w:val="clear" w:color="auto" w:fill="FFFFFF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Приложение № 3</w:t>
            </w:r>
          </w:p>
          <w:p w:rsidR="00681C34" w:rsidRPr="00A4238A" w:rsidRDefault="00681C34" w:rsidP="00396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 xml:space="preserve">к административному регламенту </w:t>
            </w:r>
            <w:r w:rsidRPr="00A4238A">
              <w:rPr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A4238A">
              <w:rPr>
                <w:sz w:val="24"/>
                <w:szCs w:val="24"/>
              </w:rPr>
              <w:br/>
              <w:t xml:space="preserve">по выдаче разрешения на использование земель </w:t>
            </w:r>
          </w:p>
          <w:p w:rsidR="00681C34" w:rsidRPr="00A4238A" w:rsidRDefault="00681C34" w:rsidP="00396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 xml:space="preserve">или земельных участков без предоставления </w:t>
            </w:r>
          </w:p>
          <w:p w:rsidR="00681C34" w:rsidRPr="00A4238A" w:rsidRDefault="00681C34" w:rsidP="00396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земельных участков и установления сервитута*</w:t>
            </w:r>
          </w:p>
          <w:p w:rsidR="00681C34" w:rsidRPr="00A4238A" w:rsidRDefault="00681C34" w:rsidP="00A4238A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681C34" w:rsidRPr="00A4238A" w:rsidRDefault="00681C34" w:rsidP="00681C3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bookmarkStart w:id="6" w:name="Par962"/>
      <w:bookmarkEnd w:id="6"/>
      <w:r w:rsidRPr="00A4238A">
        <w:rPr>
          <w:sz w:val="24"/>
          <w:szCs w:val="24"/>
          <w:lang w:eastAsia="en-US"/>
        </w:rPr>
        <w:t>ЖУРНАЛ</w:t>
      </w:r>
    </w:p>
    <w:p w:rsidR="00681C34" w:rsidRPr="00A4238A" w:rsidRDefault="00681C34" w:rsidP="00396B6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A4238A">
        <w:rPr>
          <w:sz w:val="24"/>
          <w:szCs w:val="24"/>
          <w:lang w:eastAsia="en-US"/>
        </w:rPr>
        <w:t>учета заявлений о предоставлении муниципальной услуги и направлений результатов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681C34" w:rsidRPr="00A4238A" w:rsidTr="00A423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396B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4238A">
              <w:rPr>
                <w:sz w:val="24"/>
                <w:szCs w:val="24"/>
                <w:lang w:eastAsia="en-US"/>
              </w:rPr>
              <w:t xml:space="preserve">№  </w:t>
            </w:r>
            <w:proofErr w:type="gramStart"/>
            <w:r w:rsidRPr="00A4238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A4238A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3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238A">
              <w:rPr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3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4238A">
              <w:rPr>
                <w:sz w:val="24"/>
                <w:szCs w:val="24"/>
                <w:lang w:eastAsia="en-US"/>
              </w:rPr>
              <w:t>Заявитель</w:t>
            </w:r>
            <w:r w:rsidRPr="00A4238A">
              <w:rPr>
                <w:sz w:val="24"/>
                <w:szCs w:val="24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3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238A">
              <w:rPr>
                <w:sz w:val="24"/>
                <w:szCs w:val="24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3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238A">
              <w:rPr>
                <w:sz w:val="24"/>
                <w:szCs w:val="24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3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238A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3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238A">
              <w:rPr>
                <w:sz w:val="24"/>
                <w:szCs w:val="24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3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238A">
              <w:rPr>
                <w:sz w:val="24"/>
                <w:szCs w:val="24"/>
                <w:lang w:eastAsia="en-US"/>
              </w:rPr>
              <w:t xml:space="preserve">Номер и дата предоставления уведомления </w:t>
            </w:r>
            <w:r w:rsidRPr="00A4238A">
              <w:rPr>
                <w:sz w:val="24"/>
                <w:szCs w:val="24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39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4238A">
              <w:rPr>
                <w:sz w:val="24"/>
                <w:szCs w:val="24"/>
                <w:lang w:eastAsia="en-US"/>
              </w:rPr>
              <w:t xml:space="preserve"> Дата, подпись получателя</w:t>
            </w:r>
          </w:p>
        </w:tc>
      </w:tr>
      <w:tr w:rsidR="00681C34" w:rsidRPr="00A4238A" w:rsidTr="00A423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396B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4238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81C34" w:rsidRPr="00A4238A" w:rsidTr="00A4238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238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681C34" w:rsidRPr="00A4238A" w:rsidTr="00396B62">
        <w:trPr>
          <w:trHeight w:val="2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4238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1C34" w:rsidRPr="00A4238A" w:rsidRDefault="00681C34" w:rsidP="00A42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681C34" w:rsidRPr="00A4238A" w:rsidRDefault="00681C34" w:rsidP="00681C34">
      <w:pPr>
        <w:widowControl w:val="0"/>
        <w:shd w:val="clear" w:color="auto" w:fill="FFFFFF"/>
        <w:adjustRightInd w:val="0"/>
        <w:ind w:firstLine="709"/>
        <w:jc w:val="both"/>
        <w:rPr>
          <w:sz w:val="24"/>
          <w:szCs w:val="24"/>
        </w:rPr>
      </w:pPr>
    </w:p>
    <w:p w:rsidR="00681C34" w:rsidRPr="00A4238A" w:rsidRDefault="00681C34" w:rsidP="00681C34">
      <w:pPr>
        <w:widowControl w:val="0"/>
        <w:shd w:val="clear" w:color="auto" w:fill="FFFFFF"/>
        <w:adjustRightInd w:val="0"/>
        <w:jc w:val="both"/>
        <w:rPr>
          <w:sz w:val="24"/>
          <w:szCs w:val="24"/>
        </w:rPr>
        <w:sectPr w:rsidR="00681C34" w:rsidRPr="00A4238A" w:rsidSect="00396B62">
          <w:headerReference w:type="first" r:id="rId14"/>
          <w:pgSz w:w="16838" w:h="11906" w:orient="landscape" w:code="9"/>
          <w:pgMar w:top="851" w:right="1134" w:bottom="567" w:left="1134" w:header="408" w:footer="709" w:gutter="0"/>
          <w:cols w:space="720"/>
          <w:docGrid w:linePitch="381"/>
        </w:sectPr>
      </w:pPr>
      <w:r w:rsidRPr="00A4238A">
        <w:rPr>
          <w:sz w:val="24"/>
          <w:szCs w:val="24"/>
        </w:rPr>
        <w:t>*Данное приложение указывается при наличии в администрации журнала учета заявлений о предоставлении земельных участков и направлений результатов.</w:t>
      </w:r>
    </w:p>
    <w:p w:rsidR="00681C34" w:rsidRPr="00A4238A" w:rsidRDefault="00681C34" w:rsidP="00681C34">
      <w:pPr>
        <w:widowControl w:val="0"/>
        <w:shd w:val="clear" w:color="auto" w:fill="FFFFFF"/>
        <w:adjustRightInd w:val="0"/>
        <w:rPr>
          <w:sz w:val="24"/>
          <w:szCs w:val="24"/>
        </w:rPr>
        <w:sectPr w:rsidR="00681C34" w:rsidRPr="00A4238A" w:rsidSect="00A4238A">
          <w:headerReference w:type="default" r:id="rId15"/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p w:rsidR="00681C34" w:rsidRPr="00A4238A" w:rsidRDefault="00681C34" w:rsidP="00B65734">
      <w:pPr>
        <w:widowControl w:val="0"/>
        <w:shd w:val="clear" w:color="auto" w:fill="FFFFFF"/>
        <w:adjustRightInd w:val="0"/>
        <w:ind w:firstLine="709"/>
        <w:jc w:val="center"/>
        <w:rPr>
          <w:sz w:val="24"/>
          <w:szCs w:val="24"/>
        </w:rPr>
        <w:sectPr w:rsidR="00681C34" w:rsidRPr="00A4238A" w:rsidSect="00A4238A">
          <w:type w:val="continuous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tbl>
      <w:tblPr>
        <w:tblW w:w="0" w:type="auto"/>
        <w:tblLook w:val="04A0"/>
      </w:tblPr>
      <w:tblGrid>
        <w:gridCol w:w="4971"/>
        <w:gridCol w:w="4600"/>
      </w:tblGrid>
      <w:tr w:rsidR="00681C34" w:rsidRPr="00A4238A" w:rsidTr="00A4238A">
        <w:tc>
          <w:tcPr>
            <w:tcW w:w="5353" w:type="dxa"/>
          </w:tcPr>
          <w:p w:rsidR="00681C34" w:rsidRPr="00A4238A" w:rsidRDefault="00681C34" w:rsidP="00B65734">
            <w:pPr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681C34" w:rsidRPr="00A4238A" w:rsidRDefault="00681C34" w:rsidP="00396B62">
            <w:pPr>
              <w:widowControl w:val="0"/>
              <w:shd w:val="clear" w:color="auto" w:fill="FFFFFF"/>
              <w:tabs>
                <w:tab w:val="left" w:pos="2265"/>
              </w:tabs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>Приложение № 4</w:t>
            </w:r>
            <w:r w:rsidR="00396B62">
              <w:rPr>
                <w:sz w:val="24"/>
                <w:szCs w:val="24"/>
              </w:rPr>
              <w:tab/>
            </w:r>
          </w:p>
          <w:p w:rsidR="00681C34" w:rsidRPr="00A4238A" w:rsidRDefault="00681C34" w:rsidP="00396B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4238A">
              <w:rPr>
                <w:sz w:val="24"/>
                <w:szCs w:val="24"/>
              </w:rPr>
              <w:t xml:space="preserve">к административному регламенту </w:t>
            </w:r>
            <w:r w:rsidRPr="00A4238A">
              <w:rPr>
                <w:sz w:val="24"/>
                <w:szCs w:val="24"/>
              </w:rPr>
              <w:br/>
              <w:t xml:space="preserve">предоставления муниципальной услуги </w:t>
            </w:r>
            <w:r w:rsidRPr="00A4238A">
              <w:rPr>
                <w:sz w:val="24"/>
                <w:szCs w:val="24"/>
              </w:rPr>
              <w:br/>
              <w:t>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  <w:p w:rsidR="00681C34" w:rsidRPr="00A4238A" w:rsidRDefault="00681C34" w:rsidP="00396B62">
            <w:pPr>
              <w:widowControl w:val="0"/>
              <w:adjustRightInd w:val="0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681C34" w:rsidRPr="00A4238A" w:rsidRDefault="00B65734" w:rsidP="00396B62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4238A">
        <w:rPr>
          <w:sz w:val="24"/>
          <w:szCs w:val="24"/>
        </w:rPr>
        <w:t xml:space="preserve">                                               </w:t>
      </w:r>
      <w:r w:rsidR="00396B62">
        <w:rPr>
          <w:sz w:val="24"/>
          <w:szCs w:val="24"/>
        </w:rPr>
        <w:t xml:space="preserve">                              </w:t>
      </w:r>
      <w:r w:rsidR="00681C34" w:rsidRPr="00A4238A">
        <w:rPr>
          <w:sz w:val="24"/>
          <w:szCs w:val="24"/>
        </w:rPr>
        <w:t>Образец</w:t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681C34" w:rsidRPr="00A4238A" w:rsidTr="00A4238A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681C34" w:rsidRPr="00A4238A" w:rsidRDefault="00681C34" w:rsidP="00A4238A">
            <w:pPr>
              <w:spacing w:after="100" w:afterAutospacing="1"/>
              <w:rPr>
                <w:i/>
                <w:color w:val="000000"/>
                <w:sz w:val="24"/>
                <w:szCs w:val="24"/>
              </w:rPr>
            </w:pPr>
            <w:r w:rsidRPr="00A4238A">
              <w:rPr>
                <w:i/>
                <w:color w:val="000000"/>
                <w:sz w:val="24"/>
                <w:szCs w:val="24"/>
              </w:rPr>
              <w:t> Бланк местной администрации</w:t>
            </w:r>
          </w:p>
          <w:p w:rsidR="00681C34" w:rsidRPr="00A4238A" w:rsidRDefault="00681C34" w:rsidP="00A4238A">
            <w:pPr>
              <w:spacing w:after="100" w:afterAutospacing="1"/>
              <w:rPr>
                <w:i/>
                <w:color w:val="000000"/>
                <w:sz w:val="24"/>
                <w:szCs w:val="24"/>
              </w:rPr>
            </w:pPr>
            <w:r w:rsidRPr="00A4238A">
              <w:rPr>
                <w:i/>
                <w:color w:val="000000"/>
                <w:sz w:val="24"/>
                <w:szCs w:val="24"/>
              </w:rPr>
              <w:t> </w:t>
            </w:r>
          </w:p>
          <w:p w:rsidR="00681C34" w:rsidRPr="00A4238A" w:rsidRDefault="00681C34" w:rsidP="00A4238A">
            <w:pPr>
              <w:spacing w:after="100" w:afterAutospacing="1"/>
              <w:rPr>
                <w:color w:val="000000"/>
                <w:sz w:val="24"/>
                <w:szCs w:val="24"/>
              </w:rPr>
            </w:pPr>
            <w:r w:rsidRPr="00A4238A">
              <w:rPr>
                <w:i/>
                <w:color w:val="000000"/>
                <w:sz w:val="24"/>
                <w:szCs w:val="24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681C34" w:rsidRPr="00A4238A" w:rsidRDefault="00681C34" w:rsidP="00A4238A">
            <w:pPr>
              <w:jc w:val="center"/>
              <w:rPr>
                <w:color w:val="000000"/>
                <w:sz w:val="24"/>
                <w:szCs w:val="24"/>
              </w:rPr>
            </w:pPr>
            <w:r w:rsidRPr="00A4238A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681C34" w:rsidRPr="00A4238A" w:rsidRDefault="00681C34" w:rsidP="00A4238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4238A">
              <w:rPr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681C34" w:rsidRPr="00A4238A" w:rsidRDefault="00681C34" w:rsidP="00A4238A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681C34" w:rsidRPr="00A4238A" w:rsidRDefault="00681C34" w:rsidP="00A4238A">
            <w:pPr>
              <w:jc w:val="center"/>
              <w:rPr>
                <w:color w:val="000000"/>
                <w:sz w:val="24"/>
                <w:szCs w:val="24"/>
              </w:rPr>
            </w:pPr>
            <w:r w:rsidRPr="00A4238A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681C34" w:rsidRPr="00A4238A" w:rsidRDefault="00681C34" w:rsidP="00A4238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4238A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681C34" w:rsidRPr="00A4238A" w:rsidRDefault="00681C34" w:rsidP="00681C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65734" w:rsidRPr="00A4238A" w:rsidRDefault="00681C34" w:rsidP="00B65734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b/>
          <w:sz w:val="24"/>
          <w:szCs w:val="24"/>
        </w:rPr>
      </w:pPr>
      <w:r w:rsidRPr="00A4238A">
        <w:rPr>
          <w:b/>
          <w:sz w:val="24"/>
          <w:szCs w:val="24"/>
        </w:rPr>
        <w:t>Решение об отказе в предоставлении муниципальной услуги</w:t>
      </w:r>
    </w:p>
    <w:p w:rsidR="00681C34" w:rsidRPr="00A4238A" w:rsidRDefault="00681C34" w:rsidP="00B65734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b/>
          <w:sz w:val="24"/>
          <w:szCs w:val="24"/>
        </w:rPr>
      </w:pPr>
      <w:r w:rsidRPr="00A4238A">
        <w:rPr>
          <w:sz w:val="24"/>
          <w:szCs w:val="24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681C34" w:rsidRPr="00A4238A" w:rsidRDefault="00681C34" w:rsidP="00681C3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right="140" w:firstLine="709"/>
        <w:jc w:val="both"/>
        <w:rPr>
          <w:sz w:val="24"/>
          <w:szCs w:val="24"/>
        </w:rPr>
      </w:pPr>
    </w:p>
    <w:p w:rsidR="00681C34" w:rsidRPr="00A4238A" w:rsidRDefault="00681C34" w:rsidP="00681C34">
      <w:pPr>
        <w:widowControl w:val="0"/>
        <w:shd w:val="clear" w:color="auto" w:fill="FFFFFF"/>
        <w:autoSpaceDE w:val="0"/>
        <w:autoSpaceDN w:val="0"/>
        <w:adjustRightInd w:val="0"/>
        <w:ind w:right="140"/>
        <w:jc w:val="center"/>
        <w:rPr>
          <w:sz w:val="24"/>
          <w:szCs w:val="24"/>
        </w:rPr>
      </w:pPr>
      <w:r w:rsidRPr="00A4238A">
        <w:rPr>
          <w:sz w:val="24"/>
          <w:szCs w:val="24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681C34" w:rsidRPr="00A4238A" w:rsidRDefault="00681C34" w:rsidP="00681C34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40" w:firstLine="709"/>
        <w:jc w:val="both"/>
        <w:rPr>
          <w:sz w:val="24"/>
          <w:szCs w:val="24"/>
        </w:rPr>
      </w:pPr>
      <w:r w:rsidRPr="00A4238A">
        <w:rPr>
          <w:sz w:val="24"/>
          <w:szCs w:val="24"/>
        </w:rPr>
        <w:t xml:space="preserve">Данное решение может быть обжаловано путем подачи жалобы в порядке, установленном разделом </w:t>
      </w:r>
      <w:r w:rsidRPr="00A4238A">
        <w:rPr>
          <w:sz w:val="24"/>
          <w:szCs w:val="24"/>
          <w:lang w:val="en-US"/>
        </w:rPr>
        <w:t>V</w:t>
      </w:r>
      <w:r w:rsidRPr="00A4238A">
        <w:rPr>
          <w:sz w:val="24"/>
          <w:szCs w:val="24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681C34" w:rsidRPr="00A4238A" w:rsidRDefault="00681C34" w:rsidP="00681C34">
      <w:pPr>
        <w:widowControl w:val="0"/>
        <w:shd w:val="clear" w:color="auto" w:fill="FFFFFF"/>
        <w:autoSpaceDE w:val="0"/>
        <w:autoSpaceDN w:val="0"/>
        <w:adjustRightInd w:val="0"/>
        <w:ind w:right="140" w:firstLine="709"/>
        <w:jc w:val="both"/>
        <w:rPr>
          <w:sz w:val="24"/>
          <w:szCs w:val="24"/>
        </w:rPr>
      </w:pPr>
    </w:p>
    <w:p w:rsidR="00681C34" w:rsidRPr="00A4238A" w:rsidRDefault="00681C34" w:rsidP="00681C34">
      <w:pPr>
        <w:widowControl w:val="0"/>
        <w:shd w:val="clear" w:color="auto" w:fill="FFFFFF"/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</w:p>
    <w:p w:rsidR="00B65734" w:rsidRPr="00A4238A" w:rsidRDefault="00681C34" w:rsidP="007C675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2"/>
        <w:jc w:val="both"/>
        <w:rPr>
          <w:sz w:val="24"/>
          <w:szCs w:val="24"/>
        </w:rPr>
      </w:pPr>
      <w:r w:rsidRPr="00A4238A">
        <w:rPr>
          <w:sz w:val="24"/>
          <w:szCs w:val="24"/>
        </w:rPr>
        <w:t xml:space="preserve"> Глава </w:t>
      </w:r>
      <w:r w:rsidR="007C675B" w:rsidRPr="00A4238A">
        <w:rPr>
          <w:sz w:val="24"/>
          <w:szCs w:val="24"/>
        </w:rPr>
        <w:t xml:space="preserve"> </w:t>
      </w:r>
      <w:r w:rsidR="00A4238A" w:rsidRPr="00A4238A">
        <w:rPr>
          <w:sz w:val="24"/>
          <w:szCs w:val="24"/>
        </w:rPr>
        <w:t>Верх-Каргатского</w:t>
      </w:r>
      <w:r w:rsidR="007C675B" w:rsidRPr="00A4238A">
        <w:rPr>
          <w:sz w:val="24"/>
          <w:szCs w:val="24"/>
        </w:rPr>
        <w:t xml:space="preserve"> сельсовета </w:t>
      </w:r>
    </w:p>
    <w:p w:rsidR="00681C34" w:rsidRPr="00A4238A" w:rsidRDefault="00B65734" w:rsidP="007C675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2"/>
        <w:jc w:val="both"/>
        <w:rPr>
          <w:sz w:val="24"/>
          <w:szCs w:val="24"/>
        </w:rPr>
      </w:pPr>
      <w:r w:rsidRPr="00A4238A">
        <w:rPr>
          <w:sz w:val="24"/>
          <w:szCs w:val="24"/>
        </w:rPr>
        <w:t>З</w:t>
      </w:r>
      <w:r w:rsidR="00681C34" w:rsidRPr="00A4238A">
        <w:rPr>
          <w:sz w:val="24"/>
          <w:szCs w:val="24"/>
        </w:rPr>
        <w:t xml:space="preserve">двинского района                </w:t>
      </w:r>
      <w:r w:rsidR="00681C34" w:rsidRPr="00A4238A">
        <w:rPr>
          <w:sz w:val="24"/>
          <w:szCs w:val="24"/>
        </w:rPr>
        <w:tab/>
        <w:t xml:space="preserve">                                            </w:t>
      </w:r>
      <w:r w:rsidRPr="00A4238A">
        <w:rPr>
          <w:sz w:val="24"/>
          <w:szCs w:val="24"/>
        </w:rPr>
        <w:t xml:space="preserve">                           </w:t>
      </w:r>
      <w:r w:rsidR="00681C34" w:rsidRPr="00A4238A">
        <w:rPr>
          <w:sz w:val="24"/>
          <w:szCs w:val="24"/>
        </w:rPr>
        <w:t xml:space="preserve">   _________________</w:t>
      </w:r>
    </w:p>
    <w:p w:rsidR="009F6BF8" w:rsidRPr="00A4238A" w:rsidRDefault="00B65734" w:rsidP="00B65734">
      <w:pPr>
        <w:widowControl w:val="0"/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4"/>
          <w:szCs w:val="24"/>
        </w:rPr>
      </w:pPr>
      <w:r w:rsidRPr="00A4238A">
        <w:rPr>
          <w:sz w:val="24"/>
          <w:szCs w:val="24"/>
        </w:rPr>
        <w:tab/>
      </w:r>
      <w:r w:rsidR="00681C34" w:rsidRPr="00A4238A">
        <w:rPr>
          <w:sz w:val="24"/>
          <w:szCs w:val="24"/>
        </w:rPr>
        <w:t xml:space="preserve">                                                                                                         (подпись</w:t>
      </w:r>
      <w:r w:rsidR="00681C34" w:rsidRPr="00A4238A">
        <w:rPr>
          <w:i/>
          <w:sz w:val="24"/>
          <w:szCs w:val="24"/>
        </w:rPr>
        <w:t>)</w:t>
      </w:r>
      <w:r w:rsidRPr="00A4238A">
        <w:rPr>
          <w:i/>
          <w:sz w:val="24"/>
          <w:szCs w:val="24"/>
        </w:rPr>
        <w:tab/>
      </w:r>
    </w:p>
    <w:sectPr w:rsidR="009F6BF8" w:rsidRPr="00A4238A" w:rsidSect="00396B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55" w:rsidRDefault="00BD1855">
      <w:pPr>
        <w:spacing w:after="0" w:line="240" w:lineRule="auto"/>
      </w:pPr>
      <w:r>
        <w:separator/>
      </w:r>
    </w:p>
  </w:endnote>
  <w:endnote w:type="continuationSeparator" w:id="0">
    <w:p w:rsidR="00BD1855" w:rsidRDefault="00BD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55" w:rsidRDefault="00BD1855">
      <w:pPr>
        <w:spacing w:after="0" w:line="240" w:lineRule="auto"/>
      </w:pPr>
      <w:r>
        <w:separator/>
      </w:r>
    </w:p>
  </w:footnote>
  <w:footnote w:type="continuationSeparator" w:id="0">
    <w:p w:rsidR="00BD1855" w:rsidRDefault="00BD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8A" w:rsidRDefault="005E0616" w:rsidP="00A4238A">
    <w:pPr>
      <w:pStyle w:val="a6"/>
      <w:jc w:val="center"/>
    </w:pPr>
    <w:fldSimple w:instr="PAGE   \* MERGEFORMAT">
      <w:r w:rsidR="005C678D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8A" w:rsidRDefault="00A4238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8A" w:rsidRDefault="005E0616" w:rsidP="00A4238A">
    <w:pPr>
      <w:pStyle w:val="a6"/>
      <w:jc w:val="center"/>
    </w:pPr>
    <w:r w:rsidRPr="00E93EF1">
      <w:rPr>
        <w:rFonts w:ascii="Times New Roman" w:hAnsi="Times New Roman"/>
      </w:rPr>
      <w:fldChar w:fldCharType="begin"/>
    </w:r>
    <w:r w:rsidR="00A4238A"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5C678D">
      <w:rPr>
        <w:rFonts w:ascii="Times New Roman" w:hAnsi="Times New Roman"/>
        <w:noProof/>
      </w:rPr>
      <w:t>18</w:t>
    </w:r>
    <w:r w:rsidRPr="00E93EF1">
      <w:rPr>
        <w:rFonts w:ascii="Times New Roman" w:hAnsi="Times New Roman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8A" w:rsidRDefault="00A4238A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8A" w:rsidRDefault="00A4238A" w:rsidP="00A4238A">
    <w:pPr>
      <w:pStyle w:val="a6"/>
      <w:jc w:val="center"/>
    </w:pPr>
    <w:r>
      <w:rPr>
        <w:rFonts w:ascii="Times New Roman" w:hAnsi="Times New Roman"/>
      </w:rPr>
      <w:t>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C34"/>
    <w:rsid w:val="00050177"/>
    <w:rsid w:val="000B7111"/>
    <w:rsid w:val="00396B62"/>
    <w:rsid w:val="004C2EE5"/>
    <w:rsid w:val="00593C76"/>
    <w:rsid w:val="005B39ED"/>
    <w:rsid w:val="005C678D"/>
    <w:rsid w:val="005E0616"/>
    <w:rsid w:val="0062490B"/>
    <w:rsid w:val="00681C34"/>
    <w:rsid w:val="006E4FDC"/>
    <w:rsid w:val="00794701"/>
    <w:rsid w:val="007A075D"/>
    <w:rsid w:val="007C675B"/>
    <w:rsid w:val="00846383"/>
    <w:rsid w:val="008810AF"/>
    <w:rsid w:val="00890BA4"/>
    <w:rsid w:val="008A3FD3"/>
    <w:rsid w:val="009455AC"/>
    <w:rsid w:val="009B23AF"/>
    <w:rsid w:val="009F6BF8"/>
    <w:rsid w:val="009F6C31"/>
    <w:rsid w:val="00A4238A"/>
    <w:rsid w:val="00B65734"/>
    <w:rsid w:val="00BD065C"/>
    <w:rsid w:val="00BD1855"/>
    <w:rsid w:val="00C63B43"/>
    <w:rsid w:val="00CB79C9"/>
    <w:rsid w:val="00D55E7C"/>
    <w:rsid w:val="00E47659"/>
    <w:rsid w:val="00EA299A"/>
    <w:rsid w:val="00F1304C"/>
    <w:rsid w:val="00FB3434"/>
    <w:rsid w:val="00FC2E26"/>
    <w:rsid w:val="00FD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3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C34"/>
    <w:rPr>
      <w:color w:val="0000FF"/>
      <w:u w:val="single"/>
    </w:rPr>
  </w:style>
  <w:style w:type="paragraph" w:styleId="a4">
    <w:name w:val="List Paragraph"/>
    <w:basedOn w:val="a"/>
    <w:qFormat/>
    <w:rsid w:val="00681C34"/>
    <w:pPr>
      <w:suppressAutoHyphens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681C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1C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aliases w:val=" Знак"/>
    <w:basedOn w:val="a"/>
    <w:link w:val="a7"/>
    <w:uiPriority w:val="99"/>
    <w:rsid w:val="00681C34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81C3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81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681C34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C34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B6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734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3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C34"/>
    <w:rPr>
      <w:color w:val="0000FF"/>
      <w:u w:val="single"/>
    </w:rPr>
  </w:style>
  <w:style w:type="paragraph" w:styleId="a4">
    <w:name w:val="List Paragraph"/>
    <w:basedOn w:val="a"/>
    <w:qFormat/>
    <w:rsid w:val="00681C34"/>
    <w:pPr>
      <w:suppressAutoHyphens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681C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1C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aliases w:val=" Знак"/>
    <w:basedOn w:val="a"/>
    <w:link w:val="a7"/>
    <w:uiPriority w:val="99"/>
    <w:rsid w:val="00681C34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81C3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81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681C34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C34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B6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73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admverhkargat.nso.ru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mverhkargat.nso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-verh-kargat@yandex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7548</Words>
  <Characters>43028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анлрей</dc:creator>
  <cp:lastModifiedBy>Verh_Kargat_Mais</cp:lastModifiedBy>
  <cp:revision>7</cp:revision>
  <cp:lastPrinted>2018-02-12T04:08:00Z</cp:lastPrinted>
  <dcterms:created xsi:type="dcterms:W3CDTF">2018-02-09T08:13:00Z</dcterms:created>
  <dcterms:modified xsi:type="dcterms:W3CDTF">2018-02-12T04:13:00Z</dcterms:modified>
</cp:coreProperties>
</file>