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69" w:rsidRDefault="00816769" w:rsidP="00816769">
      <w:pPr>
        <w:rPr>
          <w:b/>
          <w:i/>
          <w:sz w:val="36"/>
          <w:szCs w:val="36"/>
        </w:rPr>
      </w:pPr>
      <w:r w:rsidRPr="0000521C">
        <w:rPr>
          <w:b/>
          <w:i/>
          <w:sz w:val="36"/>
          <w:szCs w:val="36"/>
        </w:rPr>
        <w:t>ВЕСТНИК ВЕРХ-КАРГАТСКОГО СЕЛЬСОВЕТА</w:t>
      </w:r>
    </w:p>
    <w:p w:rsidR="00816769" w:rsidRDefault="00816769" w:rsidP="00816769">
      <w:pPr>
        <w:rPr>
          <w:sz w:val="18"/>
          <w:szCs w:val="18"/>
        </w:rPr>
      </w:pPr>
      <w:r>
        <w:rPr>
          <w:sz w:val="18"/>
          <w:szCs w:val="18"/>
        </w:rPr>
        <w:t>14 сентября 2020 года   № 17</w:t>
      </w:r>
    </w:p>
    <w:p w:rsidR="00816769" w:rsidRPr="00295A93" w:rsidRDefault="00816769" w:rsidP="00816769">
      <w:pPr>
        <w:rPr>
          <w:sz w:val="18"/>
          <w:szCs w:val="18"/>
        </w:rPr>
      </w:pP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816769" w:rsidRDefault="00816769" w:rsidP="00816769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816769" w:rsidRPr="0095062A" w:rsidRDefault="00816769" w:rsidP="00816769">
      <w:pPr>
        <w:jc w:val="center"/>
        <w:rPr>
          <w:caps/>
          <w:sz w:val="18"/>
          <w:szCs w:val="18"/>
        </w:rPr>
      </w:pPr>
      <w:r w:rsidRPr="0095062A">
        <w:rPr>
          <w:caps/>
          <w:sz w:val="18"/>
          <w:szCs w:val="18"/>
        </w:rPr>
        <w:t>АдминистрациЯ ВЕРХ-КАРГАТСКОГО сельсовета</w:t>
      </w:r>
    </w:p>
    <w:p w:rsidR="00816769" w:rsidRPr="0095062A" w:rsidRDefault="00816769" w:rsidP="00816769">
      <w:pPr>
        <w:jc w:val="center"/>
        <w:rPr>
          <w:caps/>
          <w:sz w:val="18"/>
          <w:szCs w:val="18"/>
        </w:rPr>
      </w:pPr>
      <w:r w:rsidRPr="0095062A">
        <w:rPr>
          <w:caps/>
          <w:sz w:val="18"/>
          <w:szCs w:val="18"/>
        </w:rPr>
        <w:t>ЗДВИНСКОГО района  НОВОСИБИРСКОЙ ОБЛАСТИ</w:t>
      </w:r>
    </w:p>
    <w:p w:rsidR="00816769" w:rsidRPr="0095062A" w:rsidRDefault="00816769" w:rsidP="00816769">
      <w:pPr>
        <w:tabs>
          <w:tab w:val="left" w:pos="1418"/>
        </w:tabs>
        <w:jc w:val="center"/>
        <w:rPr>
          <w:caps/>
          <w:sz w:val="18"/>
          <w:szCs w:val="18"/>
        </w:rPr>
      </w:pPr>
    </w:p>
    <w:p w:rsidR="00816769" w:rsidRPr="0095062A" w:rsidRDefault="00816769" w:rsidP="00816769">
      <w:pPr>
        <w:jc w:val="center"/>
        <w:rPr>
          <w:caps/>
          <w:sz w:val="18"/>
          <w:szCs w:val="18"/>
        </w:rPr>
      </w:pPr>
      <w:r w:rsidRPr="0095062A">
        <w:rPr>
          <w:caps/>
          <w:sz w:val="18"/>
          <w:szCs w:val="18"/>
        </w:rPr>
        <w:t>ПОСТАНОВЛЕНИЕ</w:t>
      </w:r>
    </w:p>
    <w:p w:rsidR="00816769" w:rsidRPr="0095062A" w:rsidRDefault="00816769" w:rsidP="00816769">
      <w:pPr>
        <w:jc w:val="center"/>
        <w:rPr>
          <w:caps/>
          <w:sz w:val="18"/>
          <w:szCs w:val="18"/>
        </w:rPr>
      </w:pPr>
    </w:p>
    <w:p w:rsidR="00816769" w:rsidRPr="0095062A" w:rsidRDefault="00816769" w:rsidP="00816769">
      <w:pPr>
        <w:tabs>
          <w:tab w:val="left" w:pos="567"/>
          <w:tab w:val="left" w:pos="709"/>
          <w:tab w:val="left" w:pos="1134"/>
          <w:tab w:val="left" w:pos="1276"/>
        </w:tabs>
        <w:rPr>
          <w:caps/>
          <w:sz w:val="18"/>
          <w:szCs w:val="18"/>
        </w:rPr>
      </w:pPr>
    </w:p>
    <w:p w:rsidR="00816769" w:rsidRPr="0095062A" w:rsidRDefault="00816769" w:rsidP="00816769">
      <w:pPr>
        <w:tabs>
          <w:tab w:val="left" w:pos="567"/>
          <w:tab w:val="left" w:pos="709"/>
          <w:tab w:val="left" w:pos="1134"/>
          <w:tab w:val="left" w:pos="1276"/>
        </w:tabs>
        <w:rPr>
          <w:sz w:val="18"/>
          <w:szCs w:val="18"/>
        </w:rPr>
      </w:pPr>
      <w:r w:rsidRPr="0095062A">
        <w:rPr>
          <w:sz w:val="18"/>
          <w:szCs w:val="18"/>
        </w:rPr>
        <w:t>10.09.2020                                                                              № 28-па                              с. Верх-Каргат</w:t>
      </w:r>
    </w:p>
    <w:p w:rsidR="00816769" w:rsidRPr="0095062A" w:rsidRDefault="00816769" w:rsidP="00816769">
      <w:pPr>
        <w:pStyle w:val="a6"/>
        <w:spacing w:before="2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spacing w:before="2"/>
        <w:rPr>
          <w:b/>
          <w:sz w:val="18"/>
          <w:szCs w:val="18"/>
        </w:rPr>
      </w:pPr>
    </w:p>
    <w:p w:rsidR="00816769" w:rsidRPr="0095062A" w:rsidRDefault="00816769" w:rsidP="00816769">
      <w:pPr>
        <w:tabs>
          <w:tab w:val="left" w:pos="6220"/>
        </w:tabs>
        <w:ind w:left="287" w:right="4250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t>Об утверждении муниципальной Программы "Энергосбережение и повышение энергетической эффективности в Верх-Каргатском сельсовете Здвинского района Новосибирской области  на 2020-2022 и на перспективу до 2024 года"</w:t>
      </w: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spacing w:before="4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spacing w:before="1"/>
        <w:ind w:left="287" w:right="359" w:firstLine="708"/>
        <w:rPr>
          <w:sz w:val="18"/>
          <w:szCs w:val="18"/>
        </w:rPr>
      </w:pPr>
      <w:r w:rsidRPr="0095062A">
        <w:rPr>
          <w:sz w:val="18"/>
          <w:szCs w:val="1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Верх-Каргатского сельсовета Здвинского района Новосибирской области ПОСТАНОВЛЯЕТ:</w:t>
      </w: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3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spacing w:before="186" w:after="0" w:line="240" w:lineRule="auto"/>
        <w:ind w:left="287" w:right="486" w:firstLine="768"/>
        <w:contextualSpacing w:val="0"/>
        <w:rPr>
          <w:sz w:val="18"/>
          <w:szCs w:val="18"/>
        </w:rPr>
      </w:pPr>
      <w:r w:rsidRPr="0095062A">
        <w:rPr>
          <w:sz w:val="18"/>
          <w:szCs w:val="18"/>
        </w:rPr>
        <w:t>Утвердить муниципальную программу "Энергосбережение и повышение энергетической эффективности в Верх-Каргатском сельсовете Здвинского района Новосибирской области  на 2020-2022 и на перспективу до 2024 года" (Приложение</w:t>
      </w:r>
      <w:r w:rsidRPr="0095062A">
        <w:rPr>
          <w:spacing w:val="-4"/>
          <w:sz w:val="18"/>
          <w:szCs w:val="18"/>
        </w:rPr>
        <w:t xml:space="preserve"> </w:t>
      </w:r>
      <w:r w:rsidRPr="0095062A">
        <w:rPr>
          <w:sz w:val="18"/>
          <w:szCs w:val="18"/>
        </w:rPr>
        <w:t>1).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spacing w:before="105" w:after="0" w:line="240" w:lineRule="auto"/>
        <w:ind w:left="287" w:right="364" w:firstLine="708"/>
        <w:contextualSpacing w:val="0"/>
        <w:jc w:val="both"/>
        <w:rPr>
          <w:sz w:val="18"/>
          <w:szCs w:val="18"/>
        </w:rPr>
      </w:pPr>
      <w:r w:rsidRPr="0095062A">
        <w:rPr>
          <w:sz w:val="18"/>
          <w:szCs w:val="18"/>
        </w:rPr>
        <w:t>Разместить настоящее Постановление на официальном сайте в информационно - телекоммуникационной сети «Интернет».</w:t>
      </w: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3"/>
        <w:widowControl w:val="0"/>
        <w:numPr>
          <w:ilvl w:val="0"/>
          <w:numId w:val="8"/>
        </w:numPr>
        <w:tabs>
          <w:tab w:val="left" w:pos="1277"/>
        </w:tabs>
        <w:autoSpaceDE w:val="0"/>
        <w:autoSpaceDN w:val="0"/>
        <w:spacing w:after="0" w:line="240" w:lineRule="auto"/>
        <w:ind w:left="1277"/>
        <w:contextualSpacing w:val="0"/>
        <w:rPr>
          <w:sz w:val="18"/>
          <w:szCs w:val="18"/>
        </w:rPr>
      </w:pPr>
      <w:r w:rsidRPr="0095062A">
        <w:rPr>
          <w:sz w:val="18"/>
          <w:szCs w:val="18"/>
        </w:rPr>
        <w:t>Настоящее постановление вступает в силу с 1 сентября 2020</w:t>
      </w:r>
      <w:r w:rsidRPr="0095062A">
        <w:rPr>
          <w:spacing w:val="-16"/>
          <w:sz w:val="18"/>
          <w:szCs w:val="18"/>
        </w:rPr>
        <w:t xml:space="preserve"> </w:t>
      </w:r>
      <w:r w:rsidRPr="0095062A">
        <w:rPr>
          <w:sz w:val="18"/>
          <w:szCs w:val="18"/>
        </w:rPr>
        <w:t>года.</w:t>
      </w:r>
    </w:p>
    <w:p w:rsidR="00816769" w:rsidRPr="0095062A" w:rsidRDefault="00816769" w:rsidP="00816769">
      <w:pPr>
        <w:pStyle w:val="a6"/>
        <w:spacing w:before="11"/>
        <w:rPr>
          <w:sz w:val="18"/>
          <w:szCs w:val="18"/>
        </w:rPr>
      </w:pPr>
    </w:p>
    <w:p w:rsidR="00816769" w:rsidRPr="0095062A" w:rsidRDefault="00816769" w:rsidP="00816769">
      <w:pPr>
        <w:pStyle w:val="a3"/>
        <w:widowControl w:val="0"/>
        <w:numPr>
          <w:ilvl w:val="0"/>
          <w:numId w:val="8"/>
        </w:numPr>
        <w:tabs>
          <w:tab w:val="left" w:pos="1289"/>
        </w:tabs>
        <w:autoSpaceDE w:val="0"/>
        <w:autoSpaceDN w:val="0"/>
        <w:spacing w:after="0" w:line="240" w:lineRule="auto"/>
        <w:ind w:left="1289"/>
        <w:contextualSpacing w:val="0"/>
        <w:rPr>
          <w:sz w:val="18"/>
          <w:szCs w:val="18"/>
        </w:rPr>
      </w:pPr>
      <w:r w:rsidRPr="0095062A">
        <w:rPr>
          <w:sz w:val="18"/>
          <w:szCs w:val="18"/>
        </w:rPr>
        <w:t>Контроль за выполнением настоящего постановления оставляю за</w:t>
      </w:r>
      <w:r w:rsidRPr="0095062A">
        <w:rPr>
          <w:spacing w:val="-14"/>
          <w:sz w:val="18"/>
          <w:szCs w:val="18"/>
        </w:rPr>
        <w:t xml:space="preserve"> </w:t>
      </w:r>
      <w:r w:rsidRPr="0095062A">
        <w:rPr>
          <w:sz w:val="18"/>
          <w:szCs w:val="18"/>
        </w:rPr>
        <w:t>собой.</w:t>
      </w:r>
    </w:p>
    <w:p w:rsidR="00816769" w:rsidRPr="0095062A" w:rsidRDefault="00816769" w:rsidP="00816769">
      <w:pPr>
        <w:pStyle w:val="a6"/>
        <w:spacing w:before="4"/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</w:pPr>
      <w:r w:rsidRPr="0095062A">
        <w:rPr>
          <w:sz w:val="18"/>
          <w:szCs w:val="18"/>
        </w:rPr>
        <w:tab/>
        <w:t xml:space="preserve">Глава Верх-Каргатского сельсовета </w:t>
      </w:r>
    </w:p>
    <w:p w:rsidR="00816769" w:rsidRPr="0095062A" w:rsidRDefault="00816769" w:rsidP="00816769">
      <w:pPr>
        <w:tabs>
          <w:tab w:val="left" w:pos="1515"/>
        </w:tabs>
        <w:rPr>
          <w:sz w:val="18"/>
          <w:szCs w:val="18"/>
        </w:rPr>
      </w:pPr>
      <w:r w:rsidRPr="0095062A">
        <w:rPr>
          <w:sz w:val="18"/>
          <w:szCs w:val="18"/>
        </w:rPr>
        <w:t xml:space="preserve">            Здвинского района Новосибирской области                                   И.Г.Пастушков                                    </w:t>
      </w:r>
    </w:p>
    <w:p w:rsidR="00816769" w:rsidRPr="0095062A" w:rsidRDefault="00816769" w:rsidP="00816769">
      <w:pPr>
        <w:rPr>
          <w:sz w:val="18"/>
          <w:szCs w:val="18"/>
        </w:rPr>
      </w:pPr>
    </w:p>
    <w:p w:rsidR="00816769" w:rsidRPr="0095062A" w:rsidRDefault="00816769" w:rsidP="00816769">
      <w:pPr>
        <w:rPr>
          <w:sz w:val="18"/>
          <w:szCs w:val="18"/>
        </w:rPr>
        <w:sectPr w:rsidR="00816769" w:rsidRPr="0095062A" w:rsidSect="00837F7A">
          <w:footerReference w:type="default" r:id="rId5"/>
          <w:pgSz w:w="11910" w:h="16840"/>
          <w:pgMar w:top="426" w:right="480" w:bottom="1160" w:left="960" w:header="720" w:footer="978" w:gutter="0"/>
          <w:pgNumType w:start="1"/>
          <w:cols w:space="720"/>
        </w:sectPr>
      </w:pPr>
    </w:p>
    <w:p w:rsidR="00816769" w:rsidRPr="0095062A" w:rsidRDefault="00816769" w:rsidP="00816769">
      <w:pPr>
        <w:tabs>
          <w:tab w:val="left" w:pos="10206"/>
        </w:tabs>
        <w:spacing w:before="67"/>
        <w:ind w:left="5954" w:right="260"/>
        <w:jc w:val="right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 xml:space="preserve">Приложение </w:t>
      </w:r>
    </w:p>
    <w:p w:rsidR="00816769" w:rsidRPr="0095062A" w:rsidRDefault="00816769" w:rsidP="00816769">
      <w:pPr>
        <w:tabs>
          <w:tab w:val="left" w:pos="10206"/>
        </w:tabs>
        <w:ind w:left="5954" w:right="260"/>
        <w:jc w:val="right"/>
        <w:rPr>
          <w:sz w:val="18"/>
          <w:szCs w:val="18"/>
        </w:rPr>
      </w:pPr>
      <w:r w:rsidRPr="0095062A">
        <w:rPr>
          <w:sz w:val="18"/>
          <w:szCs w:val="18"/>
        </w:rPr>
        <w:t xml:space="preserve">к постановлению администрации </w:t>
      </w:r>
    </w:p>
    <w:p w:rsidR="00816769" w:rsidRPr="0095062A" w:rsidRDefault="00816769" w:rsidP="00816769">
      <w:pPr>
        <w:tabs>
          <w:tab w:val="left" w:pos="10206"/>
        </w:tabs>
        <w:ind w:left="5954" w:right="260"/>
        <w:jc w:val="right"/>
        <w:rPr>
          <w:sz w:val="18"/>
          <w:szCs w:val="18"/>
        </w:rPr>
      </w:pPr>
      <w:r w:rsidRPr="0095062A">
        <w:rPr>
          <w:sz w:val="18"/>
          <w:szCs w:val="18"/>
        </w:rPr>
        <w:t>Верх-Каргатского сельсовета Здвинского района Новосибирской области  от  10.09.2020   № 28-па</w:t>
      </w: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spacing w:before="5"/>
        <w:rPr>
          <w:sz w:val="18"/>
          <w:szCs w:val="18"/>
        </w:rPr>
      </w:pPr>
    </w:p>
    <w:p w:rsidR="00816769" w:rsidRPr="0095062A" w:rsidRDefault="00816769" w:rsidP="00816769">
      <w:pPr>
        <w:spacing w:line="460" w:lineRule="exact"/>
        <w:jc w:val="center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t>Муниципальная</w:t>
      </w:r>
      <w:r w:rsidRPr="0095062A">
        <w:rPr>
          <w:b/>
          <w:spacing w:val="-7"/>
          <w:sz w:val="18"/>
          <w:szCs w:val="18"/>
        </w:rPr>
        <w:t xml:space="preserve"> </w:t>
      </w:r>
      <w:r w:rsidRPr="0095062A">
        <w:rPr>
          <w:b/>
          <w:sz w:val="18"/>
          <w:szCs w:val="18"/>
        </w:rPr>
        <w:t>программа</w:t>
      </w:r>
    </w:p>
    <w:p w:rsidR="00816769" w:rsidRPr="0095062A" w:rsidRDefault="00816769" w:rsidP="00816769">
      <w:pPr>
        <w:pStyle w:val="11"/>
        <w:ind w:left="0" w:right="-20" w:firstLine="0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«Энергосбережение и повышения энергетической эффективности  в                                                                                                                                                         Верх-Каргатском сельсовете Здвинского района  Новосибирской области</w:t>
      </w:r>
    </w:p>
    <w:p w:rsidR="00816769" w:rsidRPr="0095062A" w:rsidRDefault="00816769" w:rsidP="00816769">
      <w:pPr>
        <w:ind w:right="-20"/>
        <w:jc w:val="center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t>на 2020 – 2022 и на перспективу до 2024 года»</w:t>
      </w: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ind w:right="656"/>
        <w:rPr>
          <w:sz w:val="18"/>
          <w:szCs w:val="18"/>
        </w:rPr>
      </w:pPr>
      <w:r w:rsidRPr="0095062A">
        <w:rPr>
          <w:b/>
          <w:sz w:val="18"/>
          <w:szCs w:val="18"/>
        </w:rPr>
        <w:t xml:space="preserve">                                              </w:t>
      </w:r>
      <w:r w:rsidRPr="0095062A">
        <w:rPr>
          <w:sz w:val="18"/>
          <w:szCs w:val="18"/>
        </w:rPr>
        <w:t>с. Верх-Каргат</w:t>
      </w:r>
    </w:p>
    <w:p w:rsidR="00816769" w:rsidRPr="0095062A" w:rsidRDefault="00816769" w:rsidP="00816769">
      <w:pPr>
        <w:jc w:val="center"/>
        <w:rPr>
          <w:sz w:val="18"/>
          <w:szCs w:val="18"/>
        </w:rPr>
        <w:sectPr w:rsidR="00816769" w:rsidRPr="0095062A">
          <w:pgSz w:w="11910" w:h="16840"/>
          <w:pgMar w:top="1040" w:right="480" w:bottom="1240" w:left="960" w:header="0" w:footer="978" w:gutter="0"/>
          <w:cols w:space="720"/>
        </w:sectPr>
      </w:pPr>
    </w:p>
    <w:p w:rsidR="00816769" w:rsidRPr="0095062A" w:rsidRDefault="00816769" w:rsidP="00816769">
      <w:pPr>
        <w:pStyle w:val="a3"/>
        <w:widowControl w:val="0"/>
        <w:numPr>
          <w:ilvl w:val="1"/>
          <w:numId w:val="8"/>
        </w:numPr>
        <w:tabs>
          <w:tab w:val="left" w:pos="4189"/>
        </w:tabs>
        <w:autoSpaceDE w:val="0"/>
        <w:autoSpaceDN w:val="0"/>
        <w:spacing w:before="71" w:after="0" w:line="240" w:lineRule="auto"/>
        <w:contextualSpacing w:val="0"/>
        <w:jc w:val="left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lastRenderedPageBreak/>
        <w:t>ПАСПОРТ</w:t>
      </w:r>
      <w:r w:rsidRPr="0095062A">
        <w:rPr>
          <w:b/>
          <w:spacing w:val="-1"/>
          <w:sz w:val="18"/>
          <w:szCs w:val="18"/>
        </w:rPr>
        <w:t xml:space="preserve"> </w:t>
      </w:r>
      <w:r w:rsidRPr="0095062A">
        <w:rPr>
          <w:b/>
          <w:sz w:val="18"/>
          <w:szCs w:val="18"/>
        </w:rPr>
        <w:t>ПРОГРАММЫ</w:t>
      </w:r>
    </w:p>
    <w:p w:rsidR="00816769" w:rsidRPr="0095062A" w:rsidRDefault="00816769" w:rsidP="00816769">
      <w:pPr>
        <w:pStyle w:val="a6"/>
        <w:spacing w:before="3"/>
        <w:rPr>
          <w:b/>
          <w:sz w:val="18"/>
          <w:szCs w:val="18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232"/>
      </w:tblGrid>
      <w:tr w:rsidR="00816769" w:rsidRPr="0095062A" w:rsidTr="00835D4F">
        <w:trPr>
          <w:trHeight w:val="830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tabs>
                <w:tab w:val="left" w:pos="523"/>
                <w:tab w:val="left" w:pos="2363"/>
              </w:tabs>
              <w:spacing w:line="244" w:lineRule="auto"/>
              <w:ind w:left="107" w:right="95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1.</w:t>
            </w:r>
            <w:r w:rsidRPr="0095062A">
              <w:rPr>
                <w:sz w:val="18"/>
                <w:szCs w:val="18"/>
              </w:rPr>
              <w:tab/>
            </w:r>
            <w:r w:rsidRPr="0095062A">
              <w:rPr>
                <w:b/>
                <w:sz w:val="18"/>
                <w:szCs w:val="18"/>
              </w:rPr>
              <w:t>Наименование</w:t>
            </w:r>
            <w:r w:rsidRPr="0095062A">
              <w:rPr>
                <w:b/>
                <w:sz w:val="18"/>
                <w:szCs w:val="18"/>
              </w:rPr>
              <w:tab/>
            </w:r>
            <w:r w:rsidRPr="0095062A">
              <w:rPr>
                <w:b/>
                <w:spacing w:val="-5"/>
                <w:sz w:val="18"/>
                <w:szCs w:val="18"/>
              </w:rPr>
              <w:t xml:space="preserve">про- </w:t>
            </w:r>
            <w:r w:rsidRPr="0095062A">
              <w:rPr>
                <w:b/>
                <w:sz w:val="18"/>
                <w:szCs w:val="18"/>
              </w:rPr>
              <w:t>граммы</w:t>
            </w:r>
          </w:p>
        </w:tc>
        <w:tc>
          <w:tcPr>
            <w:tcW w:w="7232" w:type="dxa"/>
          </w:tcPr>
          <w:p w:rsidR="00816769" w:rsidRPr="00837F7A" w:rsidRDefault="00816769" w:rsidP="00835D4F">
            <w:pPr>
              <w:pStyle w:val="TableParagraph"/>
              <w:ind w:left="108" w:right="107" w:firstLine="33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Муниципальная программа «Энергосбережение и повышение энергетической эффективности в Верх-Каргатском сельсовете Здвинского района Новосибирской области   на 2020-2022 годы и на перспективу до 2024 года».</w:t>
            </w:r>
          </w:p>
        </w:tc>
      </w:tr>
      <w:tr w:rsidR="00816769" w:rsidRPr="0095062A" w:rsidTr="00835D4F">
        <w:trPr>
          <w:trHeight w:val="5796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tabs>
                <w:tab w:val="left" w:pos="604"/>
                <w:tab w:val="left" w:pos="2034"/>
              </w:tabs>
              <w:spacing w:line="244" w:lineRule="auto"/>
              <w:ind w:left="107" w:right="96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2.</w:t>
            </w:r>
            <w:r w:rsidRPr="0095062A">
              <w:rPr>
                <w:sz w:val="18"/>
                <w:szCs w:val="18"/>
              </w:rPr>
              <w:tab/>
            </w:r>
            <w:r w:rsidRPr="0095062A">
              <w:rPr>
                <w:b/>
                <w:sz w:val="18"/>
                <w:szCs w:val="18"/>
              </w:rPr>
              <w:t>Правовые</w:t>
            </w:r>
            <w:r w:rsidRPr="0095062A">
              <w:rPr>
                <w:b/>
                <w:sz w:val="18"/>
                <w:szCs w:val="18"/>
              </w:rPr>
              <w:tab/>
            </w:r>
            <w:r w:rsidRPr="0095062A">
              <w:rPr>
                <w:b/>
                <w:spacing w:val="-4"/>
                <w:sz w:val="18"/>
                <w:szCs w:val="18"/>
              </w:rPr>
              <w:t xml:space="preserve">основы </w:t>
            </w:r>
            <w:r w:rsidRPr="0095062A">
              <w:rPr>
                <w:b/>
                <w:sz w:val="18"/>
                <w:szCs w:val="18"/>
              </w:rPr>
              <w:t>разработки</w:t>
            </w:r>
            <w:r w:rsidRPr="0095062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5062A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7232" w:type="dxa"/>
          </w:tcPr>
          <w:p w:rsidR="00816769" w:rsidRPr="00837F7A" w:rsidRDefault="00816769" w:rsidP="00816769">
            <w:pPr>
              <w:pStyle w:val="TableParagraph"/>
              <w:numPr>
                <w:ilvl w:val="0"/>
                <w:numId w:val="7"/>
              </w:numPr>
              <w:tabs>
                <w:tab w:val="left" w:pos="850"/>
              </w:tabs>
              <w:ind w:right="93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Федеральный закон от 23 ноября 2009 г. </w:t>
            </w:r>
            <w:r w:rsidRPr="0095062A">
              <w:rPr>
                <w:sz w:val="18"/>
                <w:szCs w:val="18"/>
              </w:rPr>
              <w:t>N</w:t>
            </w:r>
            <w:r w:rsidRPr="00837F7A">
              <w:rPr>
                <w:sz w:val="18"/>
                <w:szCs w:val="18"/>
                <w:lang w:val="ru-RU"/>
              </w:rPr>
      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Статья 25.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</w:t>
            </w:r>
            <w:r w:rsidRPr="00837F7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деятельности;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7"/>
              </w:numPr>
              <w:tabs>
                <w:tab w:val="left" w:pos="867"/>
              </w:tabs>
              <w:ind w:right="92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Постановление Правительства РФ от 31.12.2009 № 1225 </w:t>
            </w:r>
            <w:r w:rsidRPr="00837F7A">
              <w:rPr>
                <w:spacing w:val="-4"/>
                <w:sz w:val="18"/>
                <w:szCs w:val="18"/>
                <w:lang w:val="ru-RU"/>
              </w:rPr>
              <w:t xml:space="preserve">«О </w:t>
            </w:r>
            <w:r w:rsidRPr="00837F7A">
              <w:rPr>
                <w:sz w:val="18"/>
                <w:szCs w:val="18"/>
                <w:lang w:val="ru-RU"/>
              </w:rPr>
              <w:t xml:space="preserve">требованиях к региональным и муниципальным программам в </w:t>
            </w:r>
            <w:r w:rsidRPr="00837F7A">
              <w:rPr>
                <w:spacing w:val="2"/>
                <w:sz w:val="18"/>
                <w:szCs w:val="18"/>
                <w:lang w:val="ru-RU"/>
              </w:rPr>
              <w:t>об</w:t>
            </w:r>
            <w:r w:rsidRPr="00837F7A">
              <w:rPr>
                <w:sz w:val="18"/>
                <w:szCs w:val="18"/>
                <w:lang w:val="ru-RU"/>
              </w:rPr>
              <w:t>ласти энергосбережения и повышения энергетической эффективности»;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</w:tabs>
              <w:ind w:right="94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Приказ Минэкономразвития России от 17.02.2010 № 61 </w:t>
            </w:r>
            <w:r w:rsidRPr="00837F7A">
              <w:rPr>
                <w:spacing w:val="-3"/>
                <w:sz w:val="18"/>
                <w:szCs w:val="18"/>
                <w:lang w:val="ru-RU"/>
              </w:rPr>
              <w:t xml:space="preserve">«Об </w:t>
            </w:r>
            <w:r w:rsidRPr="00837F7A">
              <w:rPr>
                <w:sz w:val="18"/>
                <w:szCs w:val="18"/>
                <w:lang w:val="ru-RU"/>
              </w:rPr>
              <w:t>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</w:t>
            </w:r>
            <w:r w:rsidRPr="00837F7A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эффективности»;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spacing w:line="270" w:lineRule="atLeast"/>
              <w:ind w:right="97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Приказ Минрегиона России от 07.06.2010 № 273 </w:t>
            </w:r>
            <w:r w:rsidRPr="00837F7A">
              <w:rPr>
                <w:spacing w:val="-3"/>
                <w:sz w:val="18"/>
                <w:szCs w:val="18"/>
                <w:lang w:val="ru-RU"/>
              </w:rPr>
              <w:t xml:space="preserve">«Об </w:t>
            </w:r>
            <w:r w:rsidRPr="00837F7A">
              <w:rPr>
                <w:sz w:val="18"/>
                <w:szCs w:val="18"/>
                <w:lang w:val="ru-RU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</w:t>
            </w:r>
            <w:r w:rsidRPr="00837F7A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условиях».</w:t>
            </w:r>
          </w:p>
        </w:tc>
      </w:tr>
      <w:tr w:rsidR="00816769" w:rsidRPr="0095062A" w:rsidTr="00835D4F">
        <w:trPr>
          <w:trHeight w:val="551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tabs>
                <w:tab w:val="left" w:pos="592"/>
                <w:tab w:val="left" w:pos="1420"/>
              </w:tabs>
              <w:spacing w:line="268" w:lineRule="exact"/>
              <w:ind w:left="107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3.</w:t>
            </w:r>
            <w:r w:rsidRPr="0095062A">
              <w:rPr>
                <w:sz w:val="18"/>
                <w:szCs w:val="18"/>
              </w:rPr>
              <w:tab/>
            </w:r>
            <w:r w:rsidRPr="0095062A">
              <w:rPr>
                <w:b/>
                <w:sz w:val="18"/>
                <w:szCs w:val="18"/>
              </w:rPr>
              <w:t>Дата</w:t>
            </w:r>
            <w:r w:rsidRPr="0095062A">
              <w:rPr>
                <w:b/>
                <w:sz w:val="18"/>
                <w:szCs w:val="18"/>
              </w:rPr>
              <w:tab/>
              <w:t>утверждения</w:t>
            </w:r>
          </w:p>
          <w:p w:rsidR="00816769" w:rsidRPr="0095062A" w:rsidRDefault="00816769" w:rsidP="00835D4F">
            <w:pPr>
              <w:pStyle w:val="TableParagraph"/>
              <w:spacing w:before="5" w:line="259" w:lineRule="exact"/>
              <w:ind w:left="107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7232" w:type="dxa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22" w:right="5487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              10.09.2020 г.</w:t>
            </w:r>
          </w:p>
        </w:tc>
      </w:tr>
      <w:tr w:rsidR="00816769" w:rsidRPr="0095062A" w:rsidTr="00835D4F">
        <w:trPr>
          <w:trHeight w:val="828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107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4. </w:t>
            </w:r>
            <w:r w:rsidRPr="0095062A">
              <w:rPr>
                <w:b/>
                <w:sz w:val="18"/>
                <w:szCs w:val="18"/>
              </w:rPr>
              <w:t>Цель программы</w:t>
            </w:r>
          </w:p>
        </w:tc>
        <w:tc>
          <w:tcPr>
            <w:tcW w:w="7232" w:type="dxa"/>
          </w:tcPr>
          <w:p w:rsidR="00816769" w:rsidRPr="00837F7A" w:rsidRDefault="00816769" w:rsidP="00835D4F">
            <w:pPr>
              <w:pStyle w:val="TableParagraph"/>
              <w:ind w:left="108" w:right="107" w:firstLine="54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Обеспечение рационального использования энергетических ресурсов за счет реализации мероприятий по энергосбережению и</w:t>
            </w:r>
          </w:p>
          <w:p w:rsidR="00816769" w:rsidRPr="0095062A" w:rsidRDefault="00816769" w:rsidP="00835D4F">
            <w:pPr>
              <w:pStyle w:val="TableParagraph"/>
              <w:spacing w:line="264" w:lineRule="exact"/>
              <w:ind w:left="10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повышению энергетической эффективности.</w:t>
            </w:r>
          </w:p>
        </w:tc>
      </w:tr>
      <w:tr w:rsidR="00816769" w:rsidRPr="0095062A" w:rsidTr="00835D4F">
        <w:trPr>
          <w:trHeight w:val="2759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107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5. </w:t>
            </w:r>
            <w:r w:rsidRPr="0095062A">
              <w:rPr>
                <w:b/>
                <w:sz w:val="18"/>
                <w:szCs w:val="18"/>
              </w:rPr>
              <w:t>Задачи программы</w:t>
            </w:r>
          </w:p>
        </w:tc>
        <w:tc>
          <w:tcPr>
            <w:tcW w:w="7232" w:type="dxa"/>
          </w:tcPr>
          <w:p w:rsidR="00816769" w:rsidRPr="00837F7A" w:rsidRDefault="00816769" w:rsidP="00816769">
            <w:pPr>
              <w:pStyle w:val="TableParagraph"/>
              <w:numPr>
                <w:ilvl w:val="0"/>
                <w:numId w:val="6"/>
              </w:numPr>
              <w:tabs>
                <w:tab w:val="left" w:pos="1093"/>
              </w:tabs>
              <w:ind w:right="93" w:firstLine="744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</w:t>
            </w:r>
            <w:r w:rsidRPr="00837F7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информации;</w:t>
            </w:r>
          </w:p>
          <w:p w:rsidR="00816769" w:rsidRPr="0095062A" w:rsidRDefault="00816769" w:rsidP="00816769">
            <w:pPr>
              <w:pStyle w:val="TableParagraph"/>
              <w:numPr>
                <w:ilvl w:val="0"/>
                <w:numId w:val="6"/>
              </w:numPr>
              <w:tabs>
                <w:tab w:val="left" w:pos="1052"/>
              </w:tabs>
              <w:ind w:left="1051" w:hanging="200"/>
              <w:jc w:val="both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экономия топливно - энергетических</w:t>
            </w:r>
            <w:r w:rsidRPr="0095062A">
              <w:rPr>
                <w:spacing w:val="-3"/>
                <w:sz w:val="18"/>
                <w:szCs w:val="18"/>
              </w:rPr>
              <w:t xml:space="preserve"> </w:t>
            </w:r>
            <w:r w:rsidRPr="0095062A">
              <w:rPr>
                <w:sz w:val="18"/>
                <w:szCs w:val="18"/>
              </w:rPr>
              <w:t>ресурсов;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6"/>
              </w:numPr>
              <w:tabs>
                <w:tab w:val="left" w:pos="999"/>
              </w:tabs>
              <w:ind w:right="95" w:firstLine="744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обеспечение учета всего объема потребляемых энергетических</w:t>
            </w:r>
            <w:r w:rsidRPr="00837F7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ресурсов;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6"/>
              </w:numPr>
              <w:tabs>
                <w:tab w:val="left" w:pos="992"/>
              </w:tabs>
              <w:ind w:left="991" w:hanging="14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организация ведения топливно-энергетических</w:t>
            </w:r>
            <w:r w:rsidRPr="00837F7A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балансов;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6"/>
              </w:numPr>
              <w:tabs>
                <w:tab w:val="left" w:pos="992"/>
              </w:tabs>
              <w:spacing w:line="264" w:lineRule="exact"/>
              <w:ind w:left="991" w:hanging="14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снижение затрат на оплату энергетических</w:t>
            </w:r>
            <w:r w:rsidRPr="00837F7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ресурсов.</w:t>
            </w:r>
          </w:p>
        </w:tc>
      </w:tr>
      <w:tr w:rsidR="00816769" w:rsidRPr="0095062A" w:rsidTr="00835D4F">
        <w:trPr>
          <w:trHeight w:val="551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tabs>
                <w:tab w:val="left" w:pos="578"/>
                <w:tab w:val="left" w:pos="1571"/>
              </w:tabs>
              <w:spacing w:line="268" w:lineRule="exact"/>
              <w:ind w:left="107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6.</w:t>
            </w:r>
            <w:r w:rsidRPr="0095062A">
              <w:rPr>
                <w:sz w:val="18"/>
                <w:szCs w:val="18"/>
              </w:rPr>
              <w:tab/>
            </w:r>
            <w:r w:rsidRPr="0095062A">
              <w:rPr>
                <w:b/>
                <w:sz w:val="18"/>
                <w:szCs w:val="18"/>
              </w:rPr>
              <w:t>Сроки</w:t>
            </w:r>
            <w:r w:rsidRPr="0095062A">
              <w:rPr>
                <w:b/>
                <w:sz w:val="18"/>
                <w:szCs w:val="18"/>
              </w:rPr>
              <w:tab/>
              <w:t>реализации</w:t>
            </w:r>
          </w:p>
          <w:p w:rsidR="00816769" w:rsidRPr="0095062A" w:rsidRDefault="00816769" w:rsidP="00835D4F">
            <w:pPr>
              <w:pStyle w:val="TableParagraph"/>
              <w:spacing w:before="5" w:line="259" w:lineRule="exact"/>
              <w:ind w:left="107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7232" w:type="dxa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88" w:right="5487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2020-2024 года.</w:t>
            </w:r>
          </w:p>
        </w:tc>
      </w:tr>
      <w:tr w:rsidR="00816769" w:rsidRPr="0095062A" w:rsidTr="00835D4F">
        <w:trPr>
          <w:trHeight w:val="1380"/>
        </w:trPr>
        <w:tc>
          <w:tcPr>
            <w:tcW w:w="2943" w:type="dxa"/>
          </w:tcPr>
          <w:p w:rsidR="00816769" w:rsidRPr="0095062A" w:rsidRDefault="00816769" w:rsidP="00835D4F">
            <w:pPr>
              <w:pStyle w:val="TableParagraph"/>
              <w:spacing w:line="244" w:lineRule="auto"/>
              <w:ind w:left="107" w:right="95"/>
              <w:rPr>
                <w:b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7. </w:t>
            </w:r>
            <w:r w:rsidRPr="0095062A">
              <w:rPr>
                <w:b/>
                <w:sz w:val="18"/>
                <w:szCs w:val="18"/>
              </w:rPr>
              <w:t>Ожидаемые результаты программы</w:t>
            </w:r>
          </w:p>
        </w:tc>
        <w:tc>
          <w:tcPr>
            <w:tcW w:w="7232" w:type="dxa"/>
          </w:tcPr>
          <w:p w:rsidR="00816769" w:rsidRPr="00837F7A" w:rsidRDefault="00816769" w:rsidP="00816769">
            <w:pPr>
              <w:pStyle w:val="TableParagraph"/>
              <w:numPr>
                <w:ilvl w:val="0"/>
                <w:numId w:val="5"/>
              </w:numPr>
              <w:tabs>
                <w:tab w:val="left" w:pos="865"/>
              </w:tabs>
              <w:ind w:right="98" w:firstLine="60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Экономия электрической энергии в администрации и в системах уличного</w:t>
            </w:r>
            <w:r w:rsidRPr="00837F7A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освещения;</w:t>
            </w:r>
          </w:p>
          <w:p w:rsidR="00816769" w:rsidRPr="0095062A" w:rsidRDefault="00816769" w:rsidP="00816769">
            <w:pPr>
              <w:pStyle w:val="TableParagraph"/>
              <w:numPr>
                <w:ilvl w:val="0"/>
                <w:numId w:val="5"/>
              </w:numPr>
              <w:tabs>
                <w:tab w:val="left" w:pos="848"/>
              </w:tabs>
              <w:ind w:left="847" w:hanging="14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Повышение заинтересованности в</w:t>
            </w:r>
            <w:r w:rsidRPr="0095062A">
              <w:rPr>
                <w:spacing w:val="-5"/>
                <w:sz w:val="18"/>
                <w:szCs w:val="18"/>
              </w:rPr>
              <w:t xml:space="preserve"> </w:t>
            </w:r>
            <w:r w:rsidRPr="0095062A">
              <w:rPr>
                <w:sz w:val="18"/>
                <w:szCs w:val="18"/>
              </w:rPr>
              <w:t>энергосбережении;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5"/>
              </w:numPr>
              <w:tabs>
                <w:tab w:val="left" w:pos="881"/>
              </w:tabs>
              <w:spacing w:line="270" w:lineRule="atLeast"/>
              <w:ind w:right="98" w:firstLine="60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Снижение затрат местного бюджета на оплату коммунальных ресурсов.</w:t>
            </w:r>
          </w:p>
        </w:tc>
      </w:tr>
      <w:tr w:rsidR="00816769" w:rsidRPr="0095062A" w:rsidTr="00835D4F">
        <w:trPr>
          <w:trHeight w:val="1103"/>
        </w:trPr>
        <w:tc>
          <w:tcPr>
            <w:tcW w:w="2943" w:type="dxa"/>
          </w:tcPr>
          <w:p w:rsidR="00816769" w:rsidRPr="00837F7A" w:rsidRDefault="00816769" w:rsidP="00835D4F">
            <w:pPr>
              <w:pStyle w:val="TableParagraph"/>
              <w:spacing w:line="242" w:lineRule="auto"/>
              <w:ind w:left="107" w:right="95"/>
              <w:jc w:val="both"/>
              <w:rPr>
                <w:b/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8. </w:t>
            </w:r>
            <w:r w:rsidRPr="00837F7A">
              <w:rPr>
                <w:b/>
                <w:sz w:val="18"/>
                <w:szCs w:val="18"/>
                <w:lang w:val="ru-RU"/>
              </w:rPr>
              <w:t>Объемы и источники финансирования про- граммы, в т.ч. по годам</w:t>
            </w:r>
          </w:p>
        </w:tc>
        <w:tc>
          <w:tcPr>
            <w:tcW w:w="7232" w:type="dxa"/>
          </w:tcPr>
          <w:p w:rsidR="00816769" w:rsidRPr="00837F7A" w:rsidRDefault="00816769" w:rsidP="00835D4F">
            <w:pPr>
              <w:pStyle w:val="TableParagraph"/>
              <w:ind w:left="108" w:right="107" w:firstLine="60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Источник финансового обеспечения реализации программы – местный бюджет.</w:t>
            </w:r>
          </w:p>
          <w:p w:rsidR="00816769" w:rsidRPr="00837F7A" w:rsidRDefault="00816769" w:rsidP="00835D4F">
            <w:pPr>
              <w:pStyle w:val="TableParagraph"/>
              <w:spacing w:line="270" w:lineRule="atLeast"/>
              <w:ind w:left="108" w:right="107" w:firstLine="60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Объем бюджетных ассигнований на реализацию муниципальной программы составляет 50 тыс. рублей, в том числе:</w:t>
            </w:r>
          </w:p>
        </w:tc>
      </w:tr>
    </w:tbl>
    <w:p w:rsidR="00816769" w:rsidRPr="0095062A" w:rsidRDefault="00816769" w:rsidP="00816769">
      <w:pPr>
        <w:spacing w:line="270" w:lineRule="atLeast"/>
        <w:rPr>
          <w:sz w:val="18"/>
          <w:szCs w:val="18"/>
        </w:rPr>
        <w:sectPr w:rsidR="00816769" w:rsidRPr="0095062A" w:rsidSect="00FF0FB6">
          <w:pgSz w:w="11910" w:h="16840"/>
          <w:pgMar w:top="568" w:right="480" w:bottom="851" w:left="960" w:header="0" w:footer="978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232"/>
      </w:tblGrid>
      <w:tr w:rsidR="00816769" w:rsidRPr="0095062A" w:rsidTr="00835D4F">
        <w:trPr>
          <w:trHeight w:val="2762"/>
        </w:trPr>
        <w:tc>
          <w:tcPr>
            <w:tcW w:w="2943" w:type="dxa"/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7232" w:type="dxa"/>
          </w:tcPr>
          <w:p w:rsidR="00816769" w:rsidRPr="00837F7A" w:rsidRDefault="00816769" w:rsidP="00835D4F">
            <w:pPr>
              <w:pStyle w:val="TableParagraph"/>
              <w:tabs>
                <w:tab w:val="left" w:pos="3684"/>
              </w:tabs>
              <w:ind w:left="126" w:right="354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В 2020 году – 10 тыс. рублей; </w:t>
            </w:r>
          </w:p>
          <w:p w:rsidR="00816769" w:rsidRPr="00837F7A" w:rsidRDefault="00816769" w:rsidP="00835D4F">
            <w:pPr>
              <w:pStyle w:val="TableParagraph"/>
              <w:tabs>
                <w:tab w:val="left" w:pos="3684"/>
              </w:tabs>
              <w:ind w:left="126" w:right="354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В 2021 году – 10 тыс. рублей; </w:t>
            </w:r>
          </w:p>
          <w:p w:rsidR="00816769" w:rsidRPr="00837F7A" w:rsidRDefault="00816769" w:rsidP="00835D4F">
            <w:pPr>
              <w:pStyle w:val="TableParagraph"/>
              <w:tabs>
                <w:tab w:val="left" w:pos="3684"/>
              </w:tabs>
              <w:ind w:left="126" w:right="354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В 2022 году – 10 тыс. рублей </w:t>
            </w:r>
          </w:p>
          <w:p w:rsidR="00816769" w:rsidRPr="00837F7A" w:rsidRDefault="00816769" w:rsidP="00835D4F">
            <w:pPr>
              <w:pStyle w:val="TableParagraph"/>
              <w:tabs>
                <w:tab w:val="left" w:pos="3684"/>
              </w:tabs>
              <w:ind w:left="126" w:right="354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В 2023 году – 10 тыс. рублей;</w:t>
            </w:r>
          </w:p>
          <w:p w:rsidR="00816769" w:rsidRPr="00837F7A" w:rsidRDefault="00816769" w:rsidP="00835D4F">
            <w:pPr>
              <w:pStyle w:val="TableParagraph"/>
              <w:tabs>
                <w:tab w:val="left" w:pos="3684"/>
              </w:tabs>
              <w:ind w:left="126" w:right="3540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В 2024 году – 10 тыс. рублей;</w:t>
            </w:r>
          </w:p>
          <w:p w:rsidR="00816769" w:rsidRPr="00837F7A" w:rsidRDefault="00816769" w:rsidP="00835D4F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:rsidR="00816769" w:rsidRPr="00837F7A" w:rsidRDefault="00816769" w:rsidP="00835D4F">
            <w:pPr>
              <w:pStyle w:val="TableParagraph"/>
              <w:spacing w:line="270" w:lineRule="atLeast"/>
              <w:ind w:left="108" w:right="91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Объемы и структура финансирования мероприятий Программы в 2020-2024 годах уточняются при разработке прогнозов социально-экономического развития в соответствии с уточнением бюджетных проектировок Верх-Каргатского сельсовета Здвинского района Новосибирской области .</w:t>
            </w:r>
          </w:p>
        </w:tc>
      </w:tr>
      <w:tr w:rsidR="00816769" w:rsidRPr="0095062A" w:rsidTr="00835D4F">
        <w:trPr>
          <w:trHeight w:val="6072"/>
        </w:trPr>
        <w:tc>
          <w:tcPr>
            <w:tcW w:w="2943" w:type="dxa"/>
          </w:tcPr>
          <w:p w:rsidR="00816769" w:rsidRPr="00837F7A" w:rsidRDefault="00816769" w:rsidP="00835D4F">
            <w:pPr>
              <w:pStyle w:val="TableParagraph"/>
              <w:spacing w:line="242" w:lineRule="auto"/>
              <w:ind w:left="107" w:right="95"/>
              <w:jc w:val="both"/>
              <w:rPr>
                <w:b/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9. </w:t>
            </w:r>
            <w:r w:rsidRPr="00837F7A">
              <w:rPr>
                <w:b/>
                <w:sz w:val="18"/>
                <w:szCs w:val="18"/>
                <w:lang w:val="ru-RU"/>
              </w:rPr>
              <w:t>Основные механизмы мониторинга реализации программы</w:t>
            </w:r>
          </w:p>
        </w:tc>
        <w:tc>
          <w:tcPr>
            <w:tcW w:w="7232" w:type="dxa"/>
          </w:tcPr>
          <w:p w:rsidR="00816769" w:rsidRPr="00837F7A" w:rsidRDefault="00816769" w:rsidP="00835D4F">
            <w:pPr>
              <w:pStyle w:val="TableParagraph"/>
              <w:ind w:left="108" w:right="97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Для осуществления мониторинга реализации программы назначено должностное лицо, ответственное за реализацию Программы (далее - ответственное лицо). Ответственное лицо будет направлено на обучение по вопросам энергосбережения и повышения энергетической эффективности.</w:t>
            </w:r>
          </w:p>
          <w:p w:rsidR="00816769" w:rsidRPr="00837F7A" w:rsidRDefault="00816769" w:rsidP="00835D4F">
            <w:pPr>
              <w:pStyle w:val="TableParagraph"/>
              <w:ind w:left="108" w:right="105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Мониторинг реализации Программы будет осуществляться на основании: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4"/>
              </w:numPr>
              <w:tabs>
                <w:tab w:val="left" w:pos="848"/>
              </w:tabs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данных из форм статистического</w:t>
            </w:r>
            <w:r w:rsidRPr="00837F7A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наблюдения;</w:t>
            </w:r>
          </w:p>
          <w:p w:rsidR="00816769" w:rsidRPr="00837F7A" w:rsidRDefault="00816769" w:rsidP="00816769">
            <w:pPr>
              <w:pStyle w:val="TableParagraph"/>
              <w:numPr>
                <w:ilvl w:val="0"/>
                <w:numId w:val="4"/>
              </w:numPr>
              <w:tabs>
                <w:tab w:val="left" w:pos="848"/>
              </w:tabs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данных из ежеквартального анализа реализации</w:t>
            </w:r>
            <w:r w:rsidRPr="00837F7A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Программы.</w:t>
            </w:r>
          </w:p>
          <w:p w:rsidR="00816769" w:rsidRPr="00837F7A" w:rsidRDefault="00816769" w:rsidP="00835D4F">
            <w:pPr>
              <w:pStyle w:val="TableParagraph"/>
              <w:ind w:left="108" w:right="95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Анализ реализации программы осуществляет ответственное лицо путем ежеквартального и итогового ежегодного представления руководителю организации результатов выполнения программы и предложений по ее совершенствованию (уточнению).</w:t>
            </w:r>
          </w:p>
          <w:p w:rsidR="00816769" w:rsidRPr="00837F7A" w:rsidRDefault="00816769" w:rsidP="00835D4F">
            <w:pPr>
              <w:pStyle w:val="TableParagraph"/>
              <w:ind w:left="108" w:right="94" w:firstLine="54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Мониторинг реализации Программы осуществляется на основе анализа общих и частных целевых показателей в области энергосбережения и повышения энергетической, динамики их изменения и полученных</w:t>
            </w:r>
            <w:r w:rsidRPr="00837F7A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>значений.</w:t>
            </w:r>
          </w:p>
          <w:p w:rsidR="00816769" w:rsidRPr="00837F7A" w:rsidRDefault="00816769" w:rsidP="00835D4F">
            <w:pPr>
              <w:pStyle w:val="TableParagraph"/>
              <w:ind w:left="108" w:right="93" w:firstLine="600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В случае необходимости на основе проведенного мониторинга реализации Программы цели, задачи и мероприятия, планируемые значения целевых показателей в области энергосбережения и повышения энергетической эффективности будут корректироваться.</w:t>
            </w:r>
          </w:p>
        </w:tc>
      </w:tr>
    </w:tbl>
    <w:p w:rsidR="00816769" w:rsidRPr="0095062A" w:rsidRDefault="00816769" w:rsidP="00816769">
      <w:pPr>
        <w:spacing w:line="269" w:lineRule="exact"/>
        <w:rPr>
          <w:sz w:val="18"/>
          <w:szCs w:val="18"/>
        </w:rPr>
        <w:sectPr w:rsidR="00816769" w:rsidRPr="0095062A" w:rsidSect="00FF0FB6">
          <w:pgSz w:w="11910" w:h="16840"/>
          <w:pgMar w:top="993" w:right="480" w:bottom="1160" w:left="960" w:header="0" w:footer="978" w:gutter="0"/>
          <w:cols w:space="720"/>
        </w:sectPr>
      </w:pPr>
    </w:p>
    <w:p w:rsidR="00816769" w:rsidRPr="0095062A" w:rsidRDefault="00816769" w:rsidP="00816769">
      <w:pPr>
        <w:pStyle w:val="a3"/>
        <w:widowControl w:val="0"/>
        <w:numPr>
          <w:ilvl w:val="1"/>
          <w:numId w:val="8"/>
        </w:numPr>
        <w:tabs>
          <w:tab w:val="left" w:pos="548"/>
        </w:tabs>
        <w:autoSpaceDE w:val="0"/>
        <w:autoSpaceDN w:val="0"/>
        <w:spacing w:before="66" w:after="0" w:line="240" w:lineRule="auto"/>
        <w:ind w:left="2628" w:right="441" w:hanging="2322"/>
        <w:contextualSpacing w:val="0"/>
        <w:jc w:val="left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lastRenderedPageBreak/>
        <w:t>ОБЩАЯ ХАРАКТЕРИСТИКА СОЦИАЛЬНО-ЭКОНОМИЧЕСКОЙ СФЕРЫ</w:t>
      </w:r>
    </w:p>
    <w:p w:rsidR="00816769" w:rsidRPr="0095062A" w:rsidRDefault="00816769" w:rsidP="00816769">
      <w:pPr>
        <w:jc w:val="both"/>
        <w:rPr>
          <w:sz w:val="18"/>
          <w:szCs w:val="18"/>
        </w:rPr>
      </w:pPr>
      <w:r w:rsidRPr="0095062A">
        <w:rPr>
          <w:sz w:val="18"/>
          <w:szCs w:val="18"/>
        </w:rPr>
        <w:tab/>
        <w:t xml:space="preserve"> </w:t>
      </w:r>
    </w:p>
    <w:p w:rsidR="00816769" w:rsidRPr="0095062A" w:rsidRDefault="00816769" w:rsidP="00816769">
      <w:pPr>
        <w:jc w:val="both"/>
        <w:rPr>
          <w:sz w:val="18"/>
          <w:szCs w:val="18"/>
        </w:rPr>
      </w:pPr>
      <w:r w:rsidRPr="0095062A">
        <w:rPr>
          <w:sz w:val="18"/>
          <w:szCs w:val="18"/>
        </w:rPr>
        <w:t xml:space="preserve">     Муниципальное образование Верх-Каргатского  сельсовета входит в состав Здвинского муниципального района Новосибирской  области.</w:t>
      </w:r>
    </w:p>
    <w:p w:rsidR="00816769" w:rsidRPr="0095062A" w:rsidRDefault="00816769" w:rsidP="00816769">
      <w:pPr>
        <w:jc w:val="both"/>
        <w:rPr>
          <w:sz w:val="18"/>
          <w:szCs w:val="18"/>
        </w:rPr>
      </w:pPr>
      <w:r w:rsidRPr="0095062A">
        <w:rPr>
          <w:sz w:val="18"/>
          <w:szCs w:val="18"/>
        </w:rPr>
        <w:tab/>
        <w:t xml:space="preserve">Описание границ: Муниципальное образование Верх-Каргатского сельсовета Здвинского района Новосибирской области  расположено  в северо-восточной части  Новосибирской области на расстоянии  366 км от областного центра  г. Новосибирска, в 32 км от районного центра с. Здвинск и в 135 км от ближайшей железнодорожной станции г. Барабинск. </w:t>
      </w:r>
    </w:p>
    <w:p w:rsidR="00816769" w:rsidRPr="0095062A" w:rsidRDefault="00816769" w:rsidP="00816769">
      <w:pPr>
        <w:rPr>
          <w:sz w:val="18"/>
          <w:szCs w:val="18"/>
        </w:rPr>
      </w:pPr>
      <w:r w:rsidRPr="0095062A">
        <w:rPr>
          <w:sz w:val="18"/>
          <w:szCs w:val="18"/>
        </w:rPr>
        <w:t xml:space="preserve">     Протяженность поселения с севера на юг составляет 42км и с запада на восток- </w:t>
      </w:r>
      <w:smartTag w:uri="urn:schemas-microsoft-com:office:smarttags" w:element="metricconverter">
        <w:smartTagPr>
          <w:attr w:name="ProductID" w:val="77 км"/>
        </w:smartTagPr>
        <w:r w:rsidRPr="0095062A">
          <w:rPr>
            <w:sz w:val="18"/>
            <w:szCs w:val="18"/>
          </w:rPr>
          <w:t>77 км</w:t>
        </w:r>
      </w:smartTag>
      <w:r w:rsidRPr="0095062A">
        <w:rPr>
          <w:sz w:val="18"/>
          <w:szCs w:val="18"/>
        </w:rPr>
        <w:t>.</w:t>
      </w:r>
    </w:p>
    <w:p w:rsidR="00816769" w:rsidRPr="0095062A" w:rsidRDefault="00816769" w:rsidP="00816769">
      <w:pPr>
        <w:jc w:val="both"/>
        <w:rPr>
          <w:sz w:val="18"/>
          <w:szCs w:val="18"/>
        </w:rPr>
      </w:pPr>
      <w:r w:rsidRPr="0095062A">
        <w:rPr>
          <w:sz w:val="18"/>
          <w:szCs w:val="18"/>
        </w:rPr>
        <w:t xml:space="preserve">              </w:t>
      </w:r>
    </w:p>
    <w:p w:rsidR="00816769" w:rsidRPr="0095062A" w:rsidRDefault="00816769" w:rsidP="00816769">
      <w:pPr>
        <w:jc w:val="both"/>
        <w:rPr>
          <w:sz w:val="18"/>
          <w:szCs w:val="18"/>
        </w:rPr>
      </w:pPr>
      <w:r w:rsidRPr="0095062A">
        <w:rPr>
          <w:sz w:val="18"/>
          <w:szCs w:val="18"/>
        </w:rPr>
        <w:tab/>
        <w:t xml:space="preserve">На его территории расположено 2 населенных пункта: с. Верх-Каргат и пос. Бережки. Численность населения  на 01.01.2020 года составила 891 человек. На  протяжении последних лет численность населения постоянно снижается. Все население сельское. Этнический состав населения - русские, украинцы  </w:t>
      </w:r>
    </w:p>
    <w:p w:rsidR="00816769" w:rsidRPr="0095062A" w:rsidRDefault="00816769" w:rsidP="00816769">
      <w:pPr>
        <w:ind w:firstLine="708"/>
        <w:jc w:val="both"/>
        <w:rPr>
          <w:sz w:val="18"/>
          <w:szCs w:val="18"/>
        </w:rPr>
      </w:pPr>
      <w:r w:rsidRPr="0095062A">
        <w:rPr>
          <w:sz w:val="18"/>
          <w:szCs w:val="18"/>
        </w:rPr>
        <w:t>Централизованное теплоснабжение осуществляется от центральной котельной МУП ЖКХ «Верх-Каргатское»  в с. Верх-Каргат. В пос. Бережки  все жилые и  нежилые здания имеют печное отопление.</w:t>
      </w:r>
    </w:p>
    <w:p w:rsidR="00816769" w:rsidRPr="0095062A" w:rsidRDefault="00816769" w:rsidP="00816769">
      <w:pPr>
        <w:ind w:left="708"/>
        <w:jc w:val="both"/>
        <w:rPr>
          <w:sz w:val="18"/>
          <w:szCs w:val="18"/>
        </w:rPr>
      </w:pPr>
      <w:r w:rsidRPr="0095062A">
        <w:rPr>
          <w:sz w:val="18"/>
          <w:szCs w:val="18"/>
        </w:rPr>
        <w:t>Основной объем выработки тепловой энергии осуществляется на привозном топливе: уголь, который доставляется от Барабинского гортопа на расстояние 130 км.</w:t>
      </w:r>
    </w:p>
    <w:p w:rsidR="00816769" w:rsidRPr="0095062A" w:rsidRDefault="00816769" w:rsidP="00816769">
      <w:pPr>
        <w:ind w:left="708"/>
        <w:jc w:val="both"/>
        <w:rPr>
          <w:sz w:val="18"/>
          <w:szCs w:val="18"/>
        </w:rPr>
      </w:pPr>
      <w:r w:rsidRPr="0095062A">
        <w:rPr>
          <w:sz w:val="18"/>
          <w:szCs w:val="18"/>
        </w:rPr>
        <w:t xml:space="preserve"> Единственным источником обеспечения объектов поселения электрической  энергией является  ОАО  « Новосибирскэнергосбыт ».</w:t>
      </w:r>
    </w:p>
    <w:p w:rsidR="00816769" w:rsidRPr="0095062A" w:rsidRDefault="00816769" w:rsidP="00816769">
      <w:pPr>
        <w:pStyle w:val="a6"/>
        <w:spacing w:before="2"/>
        <w:ind w:left="230" w:right="362"/>
        <w:rPr>
          <w:sz w:val="18"/>
          <w:szCs w:val="18"/>
        </w:rPr>
      </w:pPr>
      <w:r w:rsidRPr="0095062A">
        <w:rPr>
          <w:sz w:val="18"/>
          <w:szCs w:val="18"/>
        </w:rPr>
        <w:t xml:space="preserve">     На территории Верх-Каргатского сельсовета  централизованное водоснабжение из скважины в с. Верх-Каргат и пос. Бережки. Горячее водоснабжение отсутствует. Имеются многоквартирные дома.</w:t>
      </w:r>
    </w:p>
    <w:p w:rsidR="00816769" w:rsidRPr="0095062A" w:rsidRDefault="00816769" w:rsidP="00816769">
      <w:pPr>
        <w:pStyle w:val="a6"/>
        <w:ind w:left="230" w:right="362" w:firstLine="566"/>
        <w:rPr>
          <w:sz w:val="18"/>
          <w:szCs w:val="18"/>
        </w:rPr>
      </w:pPr>
      <w:r w:rsidRPr="0095062A">
        <w:rPr>
          <w:sz w:val="18"/>
          <w:szCs w:val="18"/>
        </w:rPr>
        <w:t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816769" w:rsidRPr="0095062A" w:rsidRDefault="00816769" w:rsidP="00816769">
      <w:pPr>
        <w:pStyle w:val="a6"/>
        <w:spacing w:before="1"/>
        <w:ind w:left="230" w:right="362" w:firstLine="566"/>
        <w:rPr>
          <w:sz w:val="18"/>
          <w:szCs w:val="18"/>
        </w:rPr>
      </w:pPr>
      <w:r w:rsidRPr="0095062A">
        <w:rPr>
          <w:sz w:val="18"/>
          <w:szCs w:val="18"/>
        </w:rPr>
        <w:t>В помещении  администрации Верх-Каргатского сельсовета имеется  водоснабжение. Отопление  от  котельной МУП ЖКХ «Верх-Каргатское».</w:t>
      </w:r>
    </w:p>
    <w:p w:rsidR="00816769" w:rsidRPr="0095062A" w:rsidRDefault="00816769" w:rsidP="00816769">
      <w:pPr>
        <w:pStyle w:val="a6"/>
        <w:spacing w:before="1"/>
        <w:ind w:left="230" w:right="362" w:firstLine="566"/>
        <w:rPr>
          <w:sz w:val="18"/>
          <w:szCs w:val="18"/>
        </w:rPr>
      </w:pPr>
      <w:r w:rsidRPr="0095062A">
        <w:rPr>
          <w:sz w:val="18"/>
          <w:szCs w:val="18"/>
        </w:rPr>
        <w:t xml:space="preserve"> Основными источниками потребления электроэнергии является оргтехника, освещение. В течении последних лет производится постепенный переход на энергосберегающие лампы освещения.</w:t>
      </w:r>
    </w:p>
    <w:p w:rsidR="00816769" w:rsidRPr="0095062A" w:rsidRDefault="00816769" w:rsidP="00816769">
      <w:pPr>
        <w:pStyle w:val="a6"/>
        <w:ind w:left="230" w:right="365" w:firstLine="566"/>
        <w:rPr>
          <w:sz w:val="18"/>
          <w:szCs w:val="18"/>
        </w:rPr>
      </w:pPr>
      <w:r w:rsidRPr="0095062A">
        <w:rPr>
          <w:sz w:val="18"/>
          <w:szCs w:val="18"/>
        </w:rPr>
        <w:t>На территории Верх-Каргатского сельсовета  установлено уличное освещение в с. Верх-Каргат и пос. Бережки.</w:t>
      </w:r>
    </w:p>
    <w:p w:rsidR="00816769" w:rsidRPr="0095062A" w:rsidRDefault="00816769" w:rsidP="00816769">
      <w:pPr>
        <w:pStyle w:val="a6"/>
        <w:ind w:left="230" w:right="365" w:firstLine="566"/>
        <w:rPr>
          <w:sz w:val="18"/>
          <w:szCs w:val="18"/>
        </w:rPr>
      </w:pPr>
      <w:r w:rsidRPr="0095062A">
        <w:rPr>
          <w:sz w:val="18"/>
          <w:szCs w:val="18"/>
        </w:rPr>
        <w:t xml:space="preserve"> В планах на 2021-2024 годы произвести замену старых светильников на энергосберегающие.</w:t>
      </w:r>
    </w:p>
    <w:p w:rsidR="00816769" w:rsidRPr="0095062A" w:rsidRDefault="00816769" w:rsidP="00816769">
      <w:pPr>
        <w:pStyle w:val="a6"/>
        <w:spacing w:before="3"/>
        <w:rPr>
          <w:sz w:val="18"/>
          <w:szCs w:val="18"/>
        </w:rPr>
      </w:pPr>
    </w:p>
    <w:p w:rsidR="00816769" w:rsidRPr="0095062A" w:rsidRDefault="00816769" w:rsidP="00816769">
      <w:pPr>
        <w:pStyle w:val="a3"/>
        <w:widowControl w:val="0"/>
        <w:numPr>
          <w:ilvl w:val="1"/>
          <w:numId w:val="8"/>
        </w:numPr>
        <w:tabs>
          <w:tab w:val="left" w:pos="1110"/>
        </w:tabs>
        <w:autoSpaceDE w:val="0"/>
        <w:autoSpaceDN w:val="0"/>
        <w:spacing w:after="0" w:line="240" w:lineRule="auto"/>
        <w:ind w:left="230" w:right="364" w:firstLine="566"/>
        <w:contextualSpacing w:val="0"/>
        <w:jc w:val="both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t>ПРИОРИТЕТЫ МУНИЦИПАЛЬНОЙ ПОЛИТИКИ В СФЕРЕ РЕАЛИЗАЦИИ МУНИЦИПАЛЬНОЙ ПРОГРАММЫ, ЦЕЛЕВЫЕ ПОКАЗАТЕЛИ, ОПИСАНИЕ ОЖИ- ДАЕМЫХ РЕЗУЛЬТАТОВ СРОКОВ И ЭТАПОВ РЕАЛИЗАЦИИ МУНИЦИПАЛЬНОЙ ПРОГРАММЫ</w:t>
      </w:r>
    </w:p>
    <w:p w:rsidR="00816769" w:rsidRPr="0095062A" w:rsidRDefault="00816769" w:rsidP="00816769">
      <w:pPr>
        <w:pStyle w:val="a6"/>
        <w:spacing w:before="7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spacing w:line="322" w:lineRule="exact"/>
        <w:ind w:left="648"/>
        <w:rPr>
          <w:sz w:val="18"/>
          <w:szCs w:val="18"/>
        </w:rPr>
      </w:pPr>
      <w:r w:rsidRPr="0095062A">
        <w:rPr>
          <w:sz w:val="18"/>
          <w:szCs w:val="18"/>
        </w:rPr>
        <w:t>Программа разработана в соответствии с Федеральным законом от 23.11.2009</w:t>
      </w:r>
    </w:p>
    <w:p w:rsidR="00816769" w:rsidRPr="0095062A" w:rsidRDefault="00816769" w:rsidP="00816769">
      <w:pPr>
        <w:pStyle w:val="a6"/>
        <w:ind w:left="230" w:right="365"/>
        <w:rPr>
          <w:sz w:val="18"/>
          <w:szCs w:val="18"/>
        </w:rPr>
      </w:pPr>
      <w:r w:rsidRPr="0095062A">
        <w:rPr>
          <w:sz w:val="18"/>
          <w:szCs w:val="18"/>
        </w:rPr>
        <w:t xml:space="preserve">№261 –ФЗ «Об энергосбережении и повышении энергетической эффективности и о внесении изменений в отдельные законодательные акты Российской </w:t>
      </w:r>
    </w:p>
    <w:p w:rsidR="00816769" w:rsidRPr="0095062A" w:rsidRDefault="00816769" w:rsidP="00816769">
      <w:pPr>
        <w:pStyle w:val="a6"/>
        <w:ind w:left="230" w:right="365"/>
        <w:rPr>
          <w:sz w:val="18"/>
          <w:szCs w:val="18"/>
        </w:rPr>
      </w:pPr>
      <w:r w:rsidRPr="0095062A">
        <w:rPr>
          <w:sz w:val="18"/>
          <w:szCs w:val="18"/>
        </w:rPr>
        <w:t>Федерации».</w:t>
      </w:r>
    </w:p>
    <w:p w:rsidR="00816769" w:rsidRPr="0095062A" w:rsidRDefault="00816769" w:rsidP="00816769">
      <w:pPr>
        <w:pStyle w:val="a6"/>
        <w:spacing w:before="2"/>
        <w:ind w:left="230" w:right="363"/>
        <w:rPr>
          <w:sz w:val="18"/>
          <w:szCs w:val="18"/>
        </w:rPr>
      </w:pPr>
      <w:r w:rsidRPr="0095062A">
        <w:rPr>
          <w:sz w:val="18"/>
          <w:szCs w:val="18"/>
        </w:rPr>
        <w:t>Целью муниципальной программы является обеспечение рационального 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816769" w:rsidRPr="0095062A" w:rsidRDefault="00816769" w:rsidP="00816769">
      <w:pPr>
        <w:jc w:val="both"/>
        <w:rPr>
          <w:sz w:val="18"/>
          <w:szCs w:val="18"/>
        </w:rPr>
        <w:sectPr w:rsidR="00816769" w:rsidRPr="0095062A">
          <w:footerReference w:type="default" r:id="rId6"/>
          <w:pgSz w:w="11910" w:h="16840"/>
          <w:pgMar w:top="620" w:right="480" w:bottom="280" w:left="960" w:header="0" w:footer="0" w:gutter="0"/>
          <w:cols w:space="720"/>
        </w:sectPr>
      </w:pPr>
    </w:p>
    <w:p w:rsidR="00816769" w:rsidRPr="0095062A" w:rsidRDefault="00816769" w:rsidP="00816769">
      <w:pPr>
        <w:pStyle w:val="a6"/>
        <w:spacing w:before="74" w:line="322" w:lineRule="exact"/>
        <w:ind w:left="9957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6</w:t>
      </w:r>
    </w:p>
    <w:p w:rsidR="00816769" w:rsidRPr="0095062A" w:rsidRDefault="00816769" w:rsidP="00816769">
      <w:pPr>
        <w:pStyle w:val="a6"/>
        <w:ind w:left="370"/>
        <w:rPr>
          <w:sz w:val="18"/>
          <w:szCs w:val="18"/>
        </w:rPr>
      </w:pPr>
      <w:r w:rsidRPr="0095062A">
        <w:rPr>
          <w:sz w:val="18"/>
          <w:szCs w:val="18"/>
        </w:rPr>
        <w:t>Целевые показатели реализации муниципальной программы: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3"/>
        </w:numPr>
        <w:tabs>
          <w:tab w:val="left" w:pos="683"/>
        </w:tabs>
        <w:autoSpaceDE w:val="0"/>
        <w:autoSpaceDN w:val="0"/>
        <w:spacing w:after="0" w:line="240" w:lineRule="auto"/>
        <w:ind w:right="365" w:firstLine="139"/>
        <w:contextualSpacing w:val="0"/>
        <w:jc w:val="left"/>
        <w:rPr>
          <w:sz w:val="18"/>
          <w:szCs w:val="18"/>
        </w:rPr>
      </w:pPr>
      <w:r w:rsidRPr="0095062A">
        <w:rPr>
          <w:sz w:val="18"/>
          <w:szCs w:val="18"/>
        </w:rPr>
        <w:t>Реализация организационных мероприятий по энергосбережению и повышению энергетической</w:t>
      </w:r>
      <w:r w:rsidRPr="0095062A">
        <w:rPr>
          <w:spacing w:val="-4"/>
          <w:sz w:val="18"/>
          <w:szCs w:val="18"/>
        </w:rPr>
        <w:t xml:space="preserve"> </w:t>
      </w:r>
      <w:r w:rsidRPr="0095062A">
        <w:rPr>
          <w:sz w:val="18"/>
          <w:szCs w:val="18"/>
        </w:rPr>
        <w:t>эффективности;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3"/>
        </w:numPr>
        <w:tabs>
          <w:tab w:val="left" w:pos="511"/>
        </w:tabs>
        <w:autoSpaceDE w:val="0"/>
        <w:autoSpaceDN w:val="0"/>
        <w:spacing w:before="2" w:after="0" w:line="322" w:lineRule="exact"/>
        <w:ind w:left="510" w:hanging="281"/>
        <w:contextualSpacing w:val="0"/>
        <w:jc w:val="left"/>
        <w:rPr>
          <w:sz w:val="18"/>
          <w:szCs w:val="18"/>
        </w:rPr>
      </w:pPr>
      <w:r w:rsidRPr="0095062A">
        <w:rPr>
          <w:sz w:val="18"/>
          <w:szCs w:val="18"/>
        </w:rPr>
        <w:t>Оснащение приборами учета используемых энергетических</w:t>
      </w:r>
      <w:r w:rsidRPr="0095062A">
        <w:rPr>
          <w:spacing w:val="-8"/>
          <w:sz w:val="18"/>
          <w:szCs w:val="18"/>
        </w:rPr>
        <w:t xml:space="preserve"> </w:t>
      </w:r>
      <w:r w:rsidRPr="0095062A">
        <w:rPr>
          <w:sz w:val="18"/>
          <w:szCs w:val="18"/>
        </w:rPr>
        <w:t>ресурсов;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3"/>
        </w:numPr>
        <w:tabs>
          <w:tab w:val="left" w:pos="511"/>
        </w:tabs>
        <w:autoSpaceDE w:val="0"/>
        <w:autoSpaceDN w:val="0"/>
        <w:spacing w:after="0" w:line="240" w:lineRule="auto"/>
        <w:ind w:left="718" w:right="1062" w:hanging="488"/>
        <w:contextualSpacing w:val="0"/>
        <w:jc w:val="left"/>
        <w:rPr>
          <w:sz w:val="18"/>
          <w:szCs w:val="18"/>
        </w:rPr>
      </w:pPr>
      <w:r w:rsidRPr="0095062A">
        <w:rPr>
          <w:sz w:val="18"/>
          <w:szCs w:val="18"/>
        </w:rPr>
        <w:t>Повышение эффективности системы электроснабжения и водоснабжения. Реализация программы</w:t>
      </w:r>
      <w:r w:rsidRPr="0095062A">
        <w:rPr>
          <w:spacing w:val="-4"/>
          <w:sz w:val="18"/>
          <w:szCs w:val="18"/>
        </w:rPr>
        <w:t xml:space="preserve"> </w:t>
      </w:r>
      <w:r w:rsidRPr="0095062A">
        <w:rPr>
          <w:sz w:val="18"/>
          <w:szCs w:val="18"/>
        </w:rPr>
        <w:t>позволит: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after="0" w:line="321" w:lineRule="exact"/>
        <w:ind w:hanging="165"/>
        <w:contextualSpacing w:val="0"/>
        <w:rPr>
          <w:sz w:val="18"/>
          <w:szCs w:val="18"/>
        </w:rPr>
      </w:pPr>
      <w:r w:rsidRPr="0095062A">
        <w:rPr>
          <w:sz w:val="18"/>
          <w:szCs w:val="18"/>
        </w:rPr>
        <w:t>осуществить переход на энергоэффективный путь</w:t>
      </w:r>
      <w:r w:rsidRPr="0095062A">
        <w:rPr>
          <w:spacing w:val="-4"/>
          <w:sz w:val="18"/>
          <w:szCs w:val="18"/>
        </w:rPr>
        <w:t xml:space="preserve"> </w:t>
      </w:r>
      <w:r w:rsidRPr="0095062A">
        <w:rPr>
          <w:sz w:val="18"/>
          <w:szCs w:val="18"/>
        </w:rPr>
        <w:t>развития;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after="0" w:line="322" w:lineRule="exact"/>
        <w:ind w:hanging="165"/>
        <w:contextualSpacing w:val="0"/>
        <w:rPr>
          <w:sz w:val="18"/>
          <w:szCs w:val="18"/>
        </w:rPr>
      </w:pPr>
      <w:r w:rsidRPr="0095062A">
        <w:rPr>
          <w:sz w:val="18"/>
          <w:szCs w:val="18"/>
        </w:rPr>
        <w:t>оптимизировать топливно-энергетический</w:t>
      </w:r>
      <w:r w:rsidRPr="0095062A">
        <w:rPr>
          <w:spacing w:val="-6"/>
          <w:sz w:val="18"/>
          <w:szCs w:val="18"/>
        </w:rPr>
        <w:t xml:space="preserve"> </w:t>
      </w:r>
      <w:r w:rsidRPr="0095062A">
        <w:rPr>
          <w:sz w:val="18"/>
          <w:szCs w:val="18"/>
        </w:rPr>
        <w:t>баланс;</w:t>
      </w:r>
    </w:p>
    <w:p w:rsidR="00816769" w:rsidRPr="0095062A" w:rsidRDefault="00816769" w:rsidP="00816769">
      <w:pPr>
        <w:pStyle w:val="a3"/>
        <w:widowControl w:val="0"/>
        <w:numPr>
          <w:ilvl w:val="0"/>
          <w:numId w:val="2"/>
        </w:numPr>
        <w:tabs>
          <w:tab w:val="left" w:pos="395"/>
        </w:tabs>
        <w:autoSpaceDE w:val="0"/>
        <w:autoSpaceDN w:val="0"/>
        <w:spacing w:after="0" w:line="240" w:lineRule="auto"/>
        <w:ind w:hanging="165"/>
        <w:contextualSpacing w:val="0"/>
        <w:rPr>
          <w:sz w:val="18"/>
          <w:szCs w:val="18"/>
        </w:rPr>
      </w:pPr>
      <w:r w:rsidRPr="0095062A">
        <w:rPr>
          <w:sz w:val="18"/>
          <w:szCs w:val="18"/>
        </w:rPr>
        <w:t>уменьшить бюджетные затраты на приобретение</w:t>
      </w:r>
      <w:r w:rsidRPr="0095062A">
        <w:rPr>
          <w:spacing w:val="-6"/>
          <w:sz w:val="18"/>
          <w:szCs w:val="18"/>
        </w:rPr>
        <w:t xml:space="preserve"> </w:t>
      </w:r>
      <w:r w:rsidRPr="0095062A">
        <w:rPr>
          <w:sz w:val="18"/>
          <w:szCs w:val="18"/>
        </w:rPr>
        <w:t>ТЭР.</w:t>
      </w:r>
    </w:p>
    <w:p w:rsidR="00816769" w:rsidRPr="0095062A" w:rsidRDefault="00816769" w:rsidP="00816769">
      <w:pPr>
        <w:pStyle w:val="a6"/>
        <w:spacing w:before="1"/>
        <w:ind w:left="230" w:right="401" w:firstLine="487"/>
        <w:rPr>
          <w:sz w:val="18"/>
          <w:szCs w:val="18"/>
        </w:rPr>
      </w:pPr>
      <w:r w:rsidRPr="0095062A">
        <w:rPr>
          <w:sz w:val="18"/>
          <w:szCs w:val="18"/>
        </w:rPr>
        <w:t>Муниципальная программа рассчитана на 2020-2022 и на перспективу до 2024</w:t>
      </w:r>
      <w:r w:rsidRPr="0095062A">
        <w:rPr>
          <w:spacing w:val="-1"/>
          <w:sz w:val="18"/>
          <w:szCs w:val="18"/>
        </w:rPr>
        <w:t xml:space="preserve"> </w:t>
      </w:r>
      <w:r w:rsidRPr="0095062A">
        <w:rPr>
          <w:sz w:val="18"/>
          <w:szCs w:val="18"/>
        </w:rPr>
        <w:t>года.</w:t>
      </w:r>
    </w:p>
    <w:p w:rsidR="00816769" w:rsidRPr="0095062A" w:rsidRDefault="00816769" w:rsidP="00816769">
      <w:pPr>
        <w:pStyle w:val="a6"/>
        <w:tabs>
          <w:tab w:val="left" w:pos="5294"/>
        </w:tabs>
        <w:spacing w:line="321" w:lineRule="exact"/>
        <w:ind w:left="370"/>
        <w:rPr>
          <w:sz w:val="18"/>
          <w:szCs w:val="18"/>
        </w:rPr>
      </w:pPr>
      <w:r w:rsidRPr="0095062A">
        <w:rPr>
          <w:sz w:val="18"/>
          <w:szCs w:val="18"/>
        </w:rPr>
        <w:t>Реализация</w:t>
      </w:r>
      <w:r w:rsidRPr="0095062A">
        <w:rPr>
          <w:spacing w:val="-7"/>
          <w:sz w:val="18"/>
          <w:szCs w:val="18"/>
        </w:rPr>
        <w:t xml:space="preserve"> </w:t>
      </w:r>
      <w:r w:rsidRPr="0095062A">
        <w:rPr>
          <w:sz w:val="18"/>
          <w:szCs w:val="18"/>
        </w:rPr>
        <w:t>программы</w:t>
      </w:r>
      <w:r w:rsidRPr="0095062A">
        <w:rPr>
          <w:spacing w:val="-4"/>
          <w:sz w:val="18"/>
          <w:szCs w:val="18"/>
        </w:rPr>
        <w:t xml:space="preserve"> </w:t>
      </w:r>
      <w:r w:rsidRPr="0095062A">
        <w:rPr>
          <w:sz w:val="18"/>
          <w:szCs w:val="18"/>
        </w:rPr>
        <w:t>предусмотрев в 2 этапа</w:t>
      </w:r>
      <w:r w:rsidRPr="0095062A">
        <w:rPr>
          <w:spacing w:val="2"/>
          <w:sz w:val="18"/>
          <w:szCs w:val="18"/>
        </w:rPr>
        <w:t xml:space="preserve"> </w:t>
      </w:r>
      <w:r w:rsidRPr="0095062A">
        <w:rPr>
          <w:sz w:val="18"/>
          <w:szCs w:val="18"/>
        </w:rPr>
        <w:t>:</w:t>
      </w:r>
    </w:p>
    <w:p w:rsidR="00816769" w:rsidRPr="0095062A" w:rsidRDefault="00816769" w:rsidP="00816769">
      <w:pPr>
        <w:pStyle w:val="a6"/>
        <w:ind w:left="230" w:right="6709"/>
        <w:rPr>
          <w:sz w:val="18"/>
          <w:szCs w:val="18"/>
        </w:rPr>
      </w:pPr>
      <w:r w:rsidRPr="0095062A">
        <w:rPr>
          <w:sz w:val="18"/>
          <w:szCs w:val="18"/>
        </w:rPr>
        <w:t>первый этап-2020-2022 годы; второй этап-2023-2024 год.</w:t>
      </w:r>
    </w:p>
    <w:p w:rsidR="00816769" w:rsidRPr="0095062A" w:rsidRDefault="00816769" w:rsidP="00816769">
      <w:pPr>
        <w:pStyle w:val="a6"/>
        <w:ind w:left="230" w:firstLine="629"/>
        <w:rPr>
          <w:sz w:val="18"/>
          <w:szCs w:val="18"/>
        </w:rPr>
      </w:pPr>
      <w:r w:rsidRPr="0095062A">
        <w:rPr>
          <w:sz w:val="18"/>
          <w:szCs w:val="18"/>
        </w:rPr>
        <w:t>Не позднее конца 2022 года параметры реализации Программы для второго этапа должны быть уточнены.</w:t>
      </w:r>
    </w:p>
    <w:p w:rsidR="00816769" w:rsidRPr="0095062A" w:rsidRDefault="00816769" w:rsidP="00816769">
      <w:pPr>
        <w:pStyle w:val="a6"/>
        <w:spacing w:before="2"/>
        <w:ind w:left="230"/>
        <w:rPr>
          <w:sz w:val="18"/>
          <w:szCs w:val="18"/>
        </w:rPr>
      </w:pPr>
      <w:r w:rsidRPr="0095062A">
        <w:rPr>
          <w:sz w:val="18"/>
          <w:szCs w:val="18"/>
        </w:rPr>
        <w:t>Сведения о целевых показателях реализации муниципальной программы представлены в приложении №1 к муниципальной программе.</w:t>
      </w:r>
    </w:p>
    <w:p w:rsidR="00816769" w:rsidRPr="0095062A" w:rsidRDefault="00816769" w:rsidP="00816769">
      <w:pPr>
        <w:pStyle w:val="a6"/>
        <w:spacing w:before="3"/>
        <w:rPr>
          <w:sz w:val="18"/>
          <w:szCs w:val="18"/>
        </w:rPr>
      </w:pPr>
    </w:p>
    <w:p w:rsidR="00816769" w:rsidRPr="0095062A" w:rsidRDefault="00816769" w:rsidP="00816769">
      <w:pPr>
        <w:pStyle w:val="21"/>
        <w:numPr>
          <w:ilvl w:val="0"/>
          <w:numId w:val="3"/>
        </w:numPr>
        <w:tabs>
          <w:tab w:val="left" w:pos="1902"/>
        </w:tabs>
        <w:ind w:left="3363" w:right="1762" w:hanging="1743"/>
        <w:jc w:val="both"/>
        <w:rPr>
          <w:sz w:val="18"/>
          <w:szCs w:val="18"/>
        </w:rPr>
      </w:pPr>
      <w:r w:rsidRPr="0095062A">
        <w:rPr>
          <w:sz w:val="18"/>
          <w:szCs w:val="18"/>
        </w:rPr>
        <w:t>Обобщенная характеристика основных мероприятий муниципальной</w:t>
      </w:r>
      <w:r w:rsidRPr="0095062A">
        <w:rPr>
          <w:spacing w:val="-2"/>
          <w:sz w:val="18"/>
          <w:szCs w:val="18"/>
        </w:rPr>
        <w:t xml:space="preserve"> </w:t>
      </w:r>
      <w:r w:rsidRPr="0095062A">
        <w:rPr>
          <w:sz w:val="18"/>
          <w:szCs w:val="18"/>
        </w:rPr>
        <w:t>программы</w:t>
      </w:r>
    </w:p>
    <w:p w:rsidR="00816769" w:rsidRPr="0095062A" w:rsidRDefault="00816769" w:rsidP="00816769">
      <w:pPr>
        <w:pStyle w:val="a6"/>
        <w:ind w:left="230" w:right="365" w:firstLine="629"/>
        <w:rPr>
          <w:sz w:val="18"/>
          <w:szCs w:val="18"/>
        </w:rPr>
      </w:pPr>
      <w:r w:rsidRPr="0095062A">
        <w:rPr>
          <w:sz w:val="18"/>
          <w:szCs w:val="18"/>
        </w:rPr>
        <w:t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816769" w:rsidRPr="0095062A" w:rsidRDefault="00816769" w:rsidP="00816769">
      <w:pPr>
        <w:pStyle w:val="a6"/>
        <w:spacing w:line="322" w:lineRule="exact"/>
        <w:ind w:left="787"/>
        <w:rPr>
          <w:sz w:val="18"/>
          <w:szCs w:val="18"/>
        </w:rPr>
      </w:pPr>
      <w:r w:rsidRPr="0095062A">
        <w:rPr>
          <w:sz w:val="18"/>
          <w:szCs w:val="18"/>
        </w:rPr>
        <w:t>Муниципальная программа направлена на реализацию следующих функций:</w:t>
      </w:r>
    </w:p>
    <w:p w:rsidR="00816769" w:rsidRPr="0095062A" w:rsidRDefault="00816769" w:rsidP="00816769">
      <w:pPr>
        <w:pStyle w:val="a6"/>
        <w:ind w:left="230" w:right="366"/>
        <w:rPr>
          <w:sz w:val="18"/>
          <w:szCs w:val="18"/>
        </w:rPr>
      </w:pPr>
      <w:r w:rsidRPr="0095062A">
        <w:rPr>
          <w:sz w:val="18"/>
          <w:szCs w:val="18"/>
        </w:rPr>
        <w:t>-правоустанавливающая - нормативное правовое регулирование в соответствующих сферах;</w:t>
      </w:r>
    </w:p>
    <w:p w:rsidR="00816769" w:rsidRPr="0095062A" w:rsidRDefault="00816769" w:rsidP="00816769">
      <w:pPr>
        <w:pStyle w:val="a6"/>
        <w:spacing w:line="242" w:lineRule="auto"/>
        <w:ind w:left="230" w:right="370"/>
        <w:rPr>
          <w:sz w:val="18"/>
          <w:szCs w:val="18"/>
        </w:rPr>
      </w:pPr>
      <w:r w:rsidRPr="0095062A">
        <w:rPr>
          <w:sz w:val="18"/>
          <w:szCs w:val="1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816769" w:rsidRPr="0095062A" w:rsidRDefault="00816769" w:rsidP="00816769">
      <w:pPr>
        <w:pStyle w:val="a6"/>
        <w:spacing w:before="7"/>
        <w:rPr>
          <w:sz w:val="18"/>
          <w:szCs w:val="18"/>
        </w:rPr>
      </w:pPr>
    </w:p>
    <w:p w:rsidR="00816769" w:rsidRPr="0095062A" w:rsidRDefault="00816769" w:rsidP="00816769">
      <w:pPr>
        <w:pStyle w:val="21"/>
        <w:ind w:right="656" w:firstLine="0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Перечень основных мероприятий программы:</w:t>
      </w:r>
    </w:p>
    <w:p w:rsidR="00816769" w:rsidRPr="0095062A" w:rsidRDefault="00816769" w:rsidP="00816769">
      <w:pPr>
        <w:pStyle w:val="a6"/>
        <w:spacing w:before="1"/>
        <w:rPr>
          <w:b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359"/>
        <w:gridCol w:w="4352"/>
      </w:tblGrid>
      <w:tr w:rsidR="00816769" w:rsidRPr="0095062A" w:rsidTr="00835D4F">
        <w:trPr>
          <w:trHeight w:val="645"/>
        </w:trPr>
        <w:tc>
          <w:tcPr>
            <w:tcW w:w="862" w:type="dxa"/>
          </w:tcPr>
          <w:p w:rsidR="00816769" w:rsidRPr="0095062A" w:rsidRDefault="00816769" w:rsidP="00835D4F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№п/п</w:t>
            </w:r>
          </w:p>
        </w:tc>
        <w:tc>
          <w:tcPr>
            <w:tcW w:w="4359" w:type="dxa"/>
          </w:tcPr>
          <w:p w:rsidR="00816769" w:rsidRPr="0095062A" w:rsidRDefault="00816769" w:rsidP="00835D4F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352" w:type="dxa"/>
          </w:tcPr>
          <w:p w:rsidR="00816769" w:rsidRPr="0095062A" w:rsidRDefault="00816769" w:rsidP="00835D4F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Наименование расходов по </w:t>
            </w:r>
          </w:p>
          <w:p w:rsidR="00816769" w:rsidRPr="0095062A" w:rsidRDefault="00816769" w:rsidP="00835D4F">
            <w:pPr>
              <w:pStyle w:val="TableParagraph"/>
              <w:spacing w:line="315" w:lineRule="exact"/>
              <w:ind w:left="1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мероприятию</w:t>
            </w:r>
          </w:p>
        </w:tc>
      </w:tr>
      <w:tr w:rsidR="00816769" w:rsidRPr="0095062A" w:rsidTr="00835D4F">
        <w:trPr>
          <w:trHeight w:val="1286"/>
        </w:trPr>
        <w:tc>
          <w:tcPr>
            <w:tcW w:w="862" w:type="dxa"/>
          </w:tcPr>
          <w:p w:rsidR="00816769" w:rsidRPr="0095062A" w:rsidRDefault="00816769" w:rsidP="00835D4F">
            <w:pPr>
              <w:pStyle w:val="TableParagraph"/>
              <w:spacing w:line="315" w:lineRule="exact"/>
              <w:ind w:left="1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</w:t>
            </w:r>
          </w:p>
        </w:tc>
        <w:tc>
          <w:tcPr>
            <w:tcW w:w="4359" w:type="dxa"/>
          </w:tcPr>
          <w:p w:rsidR="00816769" w:rsidRPr="00837F7A" w:rsidRDefault="00816769" w:rsidP="00835D4F">
            <w:pPr>
              <w:pStyle w:val="TableParagraph"/>
              <w:ind w:left="107" w:right="313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Замена светильников уличного освещения на энергосберегающие, замена энергосберегающих</w:t>
            </w:r>
          </w:p>
          <w:p w:rsidR="00816769" w:rsidRPr="0095062A" w:rsidRDefault="00816769" w:rsidP="00835D4F">
            <w:pPr>
              <w:pStyle w:val="TableParagraph"/>
              <w:spacing w:line="308" w:lineRule="exact"/>
              <w:ind w:left="1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ламп в</w:t>
            </w:r>
            <w:r w:rsidRPr="0095062A">
              <w:rPr>
                <w:spacing w:val="67"/>
                <w:sz w:val="18"/>
                <w:szCs w:val="18"/>
              </w:rPr>
              <w:t xml:space="preserve"> </w:t>
            </w:r>
            <w:r w:rsidRPr="0095062A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4352" w:type="dxa"/>
          </w:tcPr>
          <w:p w:rsidR="00816769" w:rsidRPr="00837F7A" w:rsidRDefault="00816769" w:rsidP="00835D4F">
            <w:pPr>
              <w:pStyle w:val="TableParagraph"/>
              <w:tabs>
                <w:tab w:val="left" w:pos="1317"/>
                <w:tab w:val="left" w:pos="3075"/>
              </w:tabs>
              <w:ind w:left="110" w:right="94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Бюджет</w:t>
            </w:r>
            <w:r w:rsidRPr="00837F7A">
              <w:rPr>
                <w:sz w:val="18"/>
                <w:szCs w:val="18"/>
                <w:lang w:val="ru-RU"/>
              </w:rPr>
              <w:tab/>
              <w:t xml:space="preserve">Верх-Каргатского сельсовета Здвинского района Новосибирской области </w:t>
            </w:r>
          </w:p>
        </w:tc>
      </w:tr>
      <w:tr w:rsidR="00816769" w:rsidRPr="0095062A" w:rsidTr="00835D4F">
        <w:trPr>
          <w:trHeight w:val="966"/>
        </w:trPr>
        <w:tc>
          <w:tcPr>
            <w:tcW w:w="862" w:type="dxa"/>
          </w:tcPr>
          <w:p w:rsidR="00816769" w:rsidRPr="0095062A" w:rsidRDefault="00816769" w:rsidP="00835D4F">
            <w:pPr>
              <w:pStyle w:val="TableParagraph"/>
              <w:spacing w:line="317" w:lineRule="exact"/>
              <w:ind w:left="1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</w:t>
            </w:r>
          </w:p>
        </w:tc>
        <w:tc>
          <w:tcPr>
            <w:tcW w:w="4359" w:type="dxa"/>
          </w:tcPr>
          <w:p w:rsidR="00816769" w:rsidRPr="00837F7A" w:rsidRDefault="00816769" w:rsidP="00835D4F">
            <w:pPr>
              <w:pStyle w:val="TableParagraph"/>
              <w:tabs>
                <w:tab w:val="left" w:pos="2847"/>
              </w:tabs>
              <w:ind w:left="107" w:right="91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Установление лимитов</w:t>
            </w:r>
          </w:p>
          <w:p w:rsidR="00816769" w:rsidRPr="00837F7A" w:rsidRDefault="00816769" w:rsidP="00835D4F">
            <w:pPr>
              <w:pStyle w:val="TableParagraph"/>
              <w:tabs>
                <w:tab w:val="left" w:pos="2847"/>
              </w:tabs>
              <w:ind w:left="107" w:right="91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 потребления, </w:t>
            </w:r>
            <w:r w:rsidRPr="00837F7A"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 w:rsidRPr="00837F7A">
              <w:rPr>
                <w:sz w:val="18"/>
                <w:szCs w:val="18"/>
                <w:lang w:val="ru-RU"/>
              </w:rPr>
              <w:t xml:space="preserve">потребляемых </w:t>
            </w:r>
            <w:r w:rsidRPr="00837F7A">
              <w:rPr>
                <w:spacing w:val="-1"/>
                <w:sz w:val="18"/>
                <w:szCs w:val="18"/>
                <w:lang w:val="ru-RU"/>
              </w:rPr>
              <w:t>энергетиче</w:t>
            </w:r>
            <w:r w:rsidRPr="00837F7A">
              <w:rPr>
                <w:sz w:val="18"/>
                <w:szCs w:val="18"/>
                <w:lang w:val="ru-RU"/>
              </w:rPr>
              <w:t>ских ресурсов</w:t>
            </w:r>
          </w:p>
        </w:tc>
        <w:tc>
          <w:tcPr>
            <w:tcW w:w="4352" w:type="dxa"/>
          </w:tcPr>
          <w:p w:rsidR="00816769" w:rsidRPr="0095062A" w:rsidRDefault="00816769" w:rsidP="00835D4F">
            <w:pPr>
              <w:pStyle w:val="TableParagraph"/>
              <w:spacing w:line="317" w:lineRule="exact"/>
              <w:ind w:left="18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Не требует затрат</w:t>
            </w:r>
          </w:p>
        </w:tc>
      </w:tr>
    </w:tbl>
    <w:p w:rsidR="00816769" w:rsidRPr="0095062A" w:rsidRDefault="00816769" w:rsidP="00816769">
      <w:pPr>
        <w:spacing w:line="315" w:lineRule="exact"/>
        <w:rPr>
          <w:sz w:val="18"/>
          <w:szCs w:val="18"/>
        </w:rPr>
        <w:sectPr w:rsidR="00816769" w:rsidRPr="0095062A" w:rsidSect="00FF0FB6">
          <w:footerReference w:type="default" r:id="rId7"/>
          <w:pgSz w:w="11910" w:h="16840"/>
          <w:pgMar w:top="426" w:right="480" w:bottom="60" w:left="960" w:header="0" w:footer="1068" w:gutter="0"/>
          <w:pgNumType w:start="6"/>
          <w:cols w:space="720"/>
        </w:sectPr>
      </w:pPr>
    </w:p>
    <w:p w:rsidR="00816769" w:rsidRPr="0095062A" w:rsidRDefault="00816769" w:rsidP="00816769">
      <w:pPr>
        <w:pStyle w:val="a6"/>
        <w:spacing w:before="74" w:line="322" w:lineRule="exact"/>
        <w:ind w:left="9957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7</w:t>
      </w:r>
    </w:p>
    <w:p w:rsidR="00816769" w:rsidRPr="0095062A" w:rsidRDefault="00816769" w:rsidP="00816769">
      <w:pPr>
        <w:pStyle w:val="a6"/>
        <w:ind w:left="790"/>
        <w:rPr>
          <w:sz w:val="18"/>
          <w:szCs w:val="18"/>
        </w:rPr>
      </w:pPr>
    </w:p>
    <w:p w:rsidR="00816769" w:rsidRPr="0095062A" w:rsidRDefault="00816769" w:rsidP="00816769">
      <w:pPr>
        <w:pStyle w:val="a6"/>
        <w:ind w:left="790"/>
        <w:rPr>
          <w:sz w:val="18"/>
          <w:szCs w:val="18"/>
        </w:rPr>
      </w:pPr>
      <w:r w:rsidRPr="0095062A">
        <w:rPr>
          <w:sz w:val="18"/>
          <w:szCs w:val="18"/>
        </w:rPr>
        <w:t>План реализации муниципальной программы представлен в</w:t>
      </w:r>
      <w:r w:rsidRPr="0095062A">
        <w:rPr>
          <w:spacing w:val="53"/>
          <w:sz w:val="18"/>
          <w:szCs w:val="18"/>
        </w:rPr>
        <w:t xml:space="preserve"> </w:t>
      </w:r>
      <w:r w:rsidRPr="0095062A">
        <w:rPr>
          <w:sz w:val="18"/>
          <w:szCs w:val="18"/>
        </w:rPr>
        <w:t>приложении №2 к муниципальной программе.</w:t>
      </w:r>
    </w:p>
    <w:p w:rsidR="00816769" w:rsidRPr="0095062A" w:rsidRDefault="00816769" w:rsidP="00816769">
      <w:pPr>
        <w:pStyle w:val="a6"/>
        <w:spacing w:before="10"/>
        <w:rPr>
          <w:sz w:val="18"/>
          <w:szCs w:val="18"/>
        </w:rPr>
      </w:pPr>
    </w:p>
    <w:p w:rsidR="00816769" w:rsidRPr="0095062A" w:rsidRDefault="00816769" w:rsidP="00816769">
      <w:pPr>
        <w:pStyle w:val="21"/>
        <w:numPr>
          <w:ilvl w:val="0"/>
          <w:numId w:val="3"/>
        </w:numPr>
        <w:tabs>
          <w:tab w:val="left" w:pos="1088"/>
        </w:tabs>
        <w:spacing w:before="89" w:line="319" w:lineRule="exact"/>
        <w:ind w:left="1087" w:hanging="282"/>
        <w:jc w:val="both"/>
        <w:rPr>
          <w:sz w:val="18"/>
          <w:szCs w:val="18"/>
        </w:rPr>
      </w:pPr>
      <w:r w:rsidRPr="0095062A">
        <w:rPr>
          <w:sz w:val="18"/>
          <w:szCs w:val="18"/>
        </w:rPr>
        <w:t>Обоснование ресурсного обеспечения муниципальной</w:t>
      </w:r>
      <w:r w:rsidRPr="0095062A">
        <w:rPr>
          <w:spacing w:val="-13"/>
          <w:sz w:val="18"/>
          <w:szCs w:val="18"/>
        </w:rPr>
        <w:t xml:space="preserve"> </w:t>
      </w:r>
      <w:r w:rsidRPr="0095062A">
        <w:rPr>
          <w:sz w:val="18"/>
          <w:szCs w:val="18"/>
        </w:rPr>
        <w:t>программы</w:t>
      </w:r>
    </w:p>
    <w:p w:rsidR="00816769" w:rsidRPr="0095062A" w:rsidRDefault="00816769" w:rsidP="00816769">
      <w:pPr>
        <w:pStyle w:val="a6"/>
        <w:ind w:left="230" w:right="368" w:firstLine="557"/>
        <w:rPr>
          <w:sz w:val="18"/>
          <w:szCs w:val="18"/>
        </w:rPr>
      </w:pPr>
      <w:r w:rsidRPr="0095062A">
        <w:rPr>
          <w:sz w:val="18"/>
          <w:szCs w:val="18"/>
        </w:rPr>
        <w:t>Реализация мероприятий муниципальной программы будет осуществляться за счет средств местного бюджета.</w:t>
      </w:r>
    </w:p>
    <w:p w:rsidR="00816769" w:rsidRPr="0095062A" w:rsidRDefault="00816769" w:rsidP="00816769">
      <w:pPr>
        <w:pStyle w:val="a6"/>
        <w:ind w:left="230" w:right="362" w:firstLine="559"/>
        <w:rPr>
          <w:sz w:val="18"/>
          <w:szCs w:val="18"/>
        </w:rPr>
      </w:pPr>
      <w:r w:rsidRPr="0095062A">
        <w:rPr>
          <w:sz w:val="18"/>
          <w:szCs w:val="18"/>
        </w:rPr>
        <w:t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</w:p>
    <w:p w:rsidR="00816769" w:rsidRPr="0095062A" w:rsidRDefault="00816769" w:rsidP="00816769">
      <w:pPr>
        <w:pStyle w:val="a6"/>
        <w:ind w:left="230" w:right="369" w:firstLine="698"/>
        <w:rPr>
          <w:sz w:val="18"/>
          <w:szCs w:val="18"/>
        </w:rPr>
      </w:pPr>
      <w:r w:rsidRPr="0095062A">
        <w:rPr>
          <w:sz w:val="18"/>
          <w:szCs w:val="18"/>
        </w:rPr>
        <w:t>Общий объем финансирования муниципальной программы за счет средств местного бюджета за весь период ее реализации составляет 30 тыс. рублей, в том числе:</w:t>
      </w:r>
    </w:p>
    <w:p w:rsidR="00816769" w:rsidRPr="0095062A" w:rsidRDefault="00816769" w:rsidP="00816769">
      <w:pPr>
        <w:tabs>
          <w:tab w:val="left" w:pos="3686"/>
        </w:tabs>
        <w:ind w:left="426" w:right="6716"/>
        <w:rPr>
          <w:sz w:val="18"/>
          <w:szCs w:val="18"/>
        </w:rPr>
      </w:pPr>
      <w:r w:rsidRPr="0095062A">
        <w:rPr>
          <w:sz w:val="18"/>
          <w:szCs w:val="18"/>
        </w:rPr>
        <w:t xml:space="preserve">В 2020 году – 10 тыс. рублей; </w:t>
      </w:r>
    </w:p>
    <w:p w:rsidR="00816769" w:rsidRPr="0095062A" w:rsidRDefault="00816769" w:rsidP="00816769">
      <w:pPr>
        <w:tabs>
          <w:tab w:val="left" w:pos="3686"/>
        </w:tabs>
        <w:ind w:left="426" w:right="6716"/>
        <w:rPr>
          <w:sz w:val="18"/>
          <w:szCs w:val="18"/>
        </w:rPr>
      </w:pPr>
      <w:r w:rsidRPr="0095062A">
        <w:rPr>
          <w:sz w:val="18"/>
          <w:szCs w:val="18"/>
        </w:rPr>
        <w:t xml:space="preserve">В 2021 году – 10 тыс. рублей; </w:t>
      </w:r>
    </w:p>
    <w:p w:rsidR="00816769" w:rsidRPr="0095062A" w:rsidRDefault="00816769" w:rsidP="00816769">
      <w:pPr>
        <w:tabs>
          <w:tab w:val="left" w:pos="3686"/>
        </w:tabs>
        <w:ind w:left="426" w:right="6716"/>
        <w:rPr>
          <w:sz w:val="18"/>
          <w:szCs w:val="18"/>
        </w:rPr>
      </w:pPr>
      <w:r w:rsidRPr="0095062A">
        <w:rPr>
          <w:sz w:val="18"/>
          <w:szCs w:val="18"/>
        </w:rPr>
        <w:t>В 2022 году – 10 тыс. рублей</w:t>
      </w:r>
    </w:p>
    <w:p w:rsidR="00816769" w:rsidRPr="0095062A" w:rsidRDefault="00816769" w:rsidP="00816769">
      <w:pPr>
        <w:pStyle w:val="a6"/>
        <w:ind w:left="230" w:right="364" w:firstLine="768"/>
        <w:rPr>
          <w:sz w:val="18"/>
          <w:szCs w:val="18"/>
        </w:rPr>
      </w:pPr>
      <w:r w:rsidRPr="0095062A">
        <w:rPr>
          <w:sz w:val="18"/>
          <w:szCs w:val="18"/>
        </w:rPr>
        <w:t>Объем финансирования носит прогнозный характер и подлежит ежегодного уточнению в рамках подготовки проекта решения о бюджете Верх-Каргатского сельсовета Здвинского района Новосибирской области  на очередной год и плановый период.</w:t>
      </w:r>
    </w:p>
    <w:p w:rsidR="00816769" w:rsidRPr="0095062A" w:rsidRDefault="00816769" w:rsidP="00816769">
      <w:pPr>
        <w:jc w:val="both"/>
        <w:rPr>
          <w:sz w:val="18"/>
          <w:szCs w:val="18"/>
        </w:rPr>
        <w:sectPr w:rsidR="00816769" w:rsidRPr="0095062A" w:rsidSect="00FF0FB6">
          <w:pgSz w:w="11910" w:h="16840"/>
          <w:pgMar w:top="0" w:right="480" w:bottom="1260" w:left="960" w:header="0" w:footer="1068" w:gutter="0"/>
          <w:cols w:space="720"/>
        </w:sectPr>
      </w:pPr>
    </w:p>
    <w:p w:rsidR="00816769" w:rsidRPr="0095062A" w:rsidRDefault="00816769" w:rsidP="00816769">
      <w:pPr>
        <w:pStyle w:val="a6"/>
        <w:spacing w:before="74" w:line="321" w:lineRule="exact"/>
        <w:ind w:left="9957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8</w:t>
      </w:r>
    </w:p>
    <w:p w:rsidR="00816769" w:rsidRPr="0095062A" w:rsidRDefault="00816769" w:rsidP="00816769">
      <w:pPr>
        <w:ind w:left="8476"/>
        <w:rPr>
          <w:sz w:val="18"/>
          <w:szCs w:val="18"/>
        </w:rPr>
      </w:pPr>
      <w:r w:rsidRPr="0095062A">
        <w:rPr>
          <w:sz w:val="18"/>
          <w:szCs w:val="18"/>
        </w:rPr>
        <w:t>Приложение 1</w:t>
      </w:r>
    </w:p>
    <w:p w:rsidR="00816769" w:rsidRPr="0095062A" w:rsidRDefault="00816769" w:rsidP="00816769">
      <w:pPr>
        <w:spacing w:before="90"/>
        <w:ind w:right="370"/>
        <w:jc w:val="right"/>
        <w:rPr>
          <w:sz w:val="18"/>
          <w:szCs w:val="18"/>
        </w:rPr>
      </w:pPr>
      <w:r w:rsidRPr="0095062A">
        <w:rPr>
          <w:sz w:val="18"/>
          <w:szCs w:val="18"/>
        </w:rPr>
        <w:t>к муниципальной программе</w:t>
      </w:r>
    </w:p>
    <w:p w:rsidR="00816769" w:rsidRPr="0095062A" w:rsidRDefault="00816769" w:rsidP="00816769">
      <w:pPr>
        <w:pStyle w:val="a6"/>
        <w:spacing w:before="5"/>
        <w:rPr>
          <w:sz w:val="18"/>
          <w:szCs w:val="18"/>
        </w:rPr>
      </w:pPr>
    </w:p>
    <w:p w:rsidR="00816769" w:rsidRPr="0095062A" w:rsidRDefault="00816769" w:rsidP="00816769">
      <w:pPr>
        <w:spacing w:before="1"/>
        <w:ind w:left="3159" w:right="2167" w:hanging="1122"/>
        <w:rPr>
          <w:b/>
          <w:sz w:val="18"/>
          <w:szCs w:val="18"/>
        </w:rPr>
      </w:pPr>
      <w:r w:rsidRPr="0095062A">
        <w:rPr>
          <w:b/>
          <w:sz w:val="18"/>
          <w:szCs w:val="18"/>
        </w:rPr>
        <w:t>Общие целевые показатели и индикаторы, позволяющие оценить ход реализации Программы</w:t>
      </w:r>
    </w:p>
    <w:p w:rsidR="00816769" w:rsidRPr="0095062A" w:rsidRDefault="00816769" w:rsidP="00816769">
      <w:pPr>
        <w:pStyle w:val="a6"/>
        <w:rPr>
          <w:b/>
          <w:sz w:val="18"/>
          <w:szCs w:val="18"/>
        </w:rPr>
      </w:pPr>
    </w:p>
    <w:p w:rsidR="00816769" w:rsidRPr="0095062A" w:rsidRDefault="00816769" w:rsidP="00816769">
      <w:pPr>
        <w:pStyle w:val="a6"/>
        <w:spacing w:before="7"/>
        <w:rPr>
          <w:b/>
          <w:sz w:val="18"/>
          <w:szCs w:val="18"/>
        </w:rPr>
      </w:pPr>
    </w:p>
    <w:tbl>
      <w:tblPr>
        <w:tblStyle w:val="TableNormal"/>
        <w:tblW w:w="0" w:type="auto"/>
        <w:tblInd w:w="-26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40"/>
        <w:gridCol w:w="1190"/>
        <w:gridCol w:w="867"/>
        <w:gridCol w:w="778"/>
        <w:gridCol w:w="1391"/>
      </w:tblGrid>
      <w:tr w:rsidR="00816769" w:rsidRPr="0095062A" w:rsidTr="00835D4F">
        <w:trPr>
          <w:trHeight w:val="544"/>
        </w:trPr>
        <w:tc>
          <w:tcPr>
            <w:tcW w:w="284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№</w:t>
            </w:r>
          </w:p>
          <w:p w:rsidR="00816769" w:rsidRPr="0095062A" w:rsidRDefault="00816769" w:rsidP="00835D4F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816769" w:rsidRPr="0095062A" w:rsidRDefault="00816769" w:rsidP="00835D4F">
            <w:pPr>
              <w:pStyle w:val="TableParagraph"/>
              <w:spacing w:before="1"/>
              <w:ind w:left="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п/п</w:t>
            </w:r>
          </w:p>
        </w:tc>
        <w:tc>
          <w:tcPr>
            <w:tcW w:w="5640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before="232"/>
              <w:ind w:left="12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90" w:type="dxa"/>
            <w:vMerge w:val="restart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Начальное</w:t>
            </w:r>
          </w:p>
          <w:p w:rsidR="00816769" w:rsidRPr="0095062A" w:rsidRDefault="00816769" w:rsidP="00835D4F">
            <w:pPr>
              <w:pStyle w:val="TableParagraph"/>
              <w:tabs>
                <w:tab w:val="left" w:pos="1173"/>
              </w:tabs>
              <w:ind w:left="3"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Значение</w:t>
            </w:r>
          </w:p>
          <w:p w:rsidR="00816769" w:rsidRPr="0095062A" w:rsidRDefault="00816769" w:rsidP="00835D4F">
            <w:pPr>
              <w:pStyle w:val="TableParagraph"/>
              <w:tabs>
                <w:tab w:val="left" w:pos="1173"/>
              </w:tabs>
              <w:ind w:left="3" w:right="-29"/>
              <w:rPr>
                <w:sz w:val="18"/>
                <w:szCs w:val="18"/>
              </w:rPr>
            </w:pPr>
            <w:r w:rsidRPr="0095062A">
              <w:rPr>
                <w:spacing w:val="-4"/>
                <w:sz w:val="18"/>
                <w:szCs w:val="18"/>
              </w:rPr>
              <w:t>по</w:t>
            </w:r>
            <w:r w:rsidRPr="0095062A">
              <w:rPr>
                <w:sz w:val="18"/>
                <w:szCs w:val="18"/>
              </w:rPr>
              <w:t>казателя</w:t>
            </w:r>
          </w:p>
        </w:tc>
        <w:tc>
          <w:tcPr>
            <w:tcW w:w="3036" w:type="dxa"/>
            <w:gridSpan w:val="3"/>
            <w:tcBorders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tabs>
                <w:tab w:val="left" w:pos="1896"/>
              </w:tabs>
              <w:spacing w:line="261" w:lineRule="exact"/>
              <w:ind w:left="3" w:right="-15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Значение</w:t>
            </w:r>
            <w:r w:rsidRPr="0095062A">
              <w:rPr>
                <w:sz w:val="18"/>
                <w:szCs w:val="18"/>
              </w:rPr>
              <w:tab/>
            </w:r>
            <w:r w:rsidRPr="0095062A">
              <w:rPr>
                <w:spacing w:val="-3"/>
                <w:sz w:val="18"/>
                <w:szCs w:val="18"/>
              </w:rPr>
              <w:t>показателя</w:t>
            </w:r>
          </w:p>
          <w:p w:rsidR="00816769" w:rsidRPr="0095062A" w:rsidRDefault="00816769" w:rsidP="00835D4F">
            <w:pPr>
              <w:pStyle w:val="TableParagraph"/>
              <w:spacing w:line="263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(по годам)</w:t>
            </w:r>
          </w:p>
        </w:tc>
      </w:tr>
      <w:tr w:rsidR="00816769" w:rsidRPr="0095062A" w:rsidTr="00835D4F">
        <w:trPr>
          <w:trHeight w:val="277"/>
        </w:trPr>
        <w:tc>
          <w:tcPr>
            <w:tcW w:w="284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2020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2021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2022</w:t>
            </w:r>
          </w:p>
        </w:tc>
      </w:tr>
      <w:tr w:rsidR="00816769" w:rsidRPr="0095062A" w:rsidTr="00835D4F">
        <w:trPr>
          <w:trHeight w:val="1931"/>
        </w:trPr>
        <w:tc>
          <w:tcPr>
            <w:tcW w:w="28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</w:t>
            </w:r>
          </w:p>
        </w:tc>
        <w:tc>
          <w:tcPr>
            <w:tcW w:w="56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доля объемов электрической энергии, расчеты </w:t>
            </w:r>
          </w:p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за которую осуществляются с </w:t>
            </w:r>
          </w:p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использованием приборов учета, в общем объеме </w:t>
            </w:r>
          </w:p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электрической энергии, </w:t>
            </w:r>
          </w:p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потребляемой (используемой) на территории </w:t>
            </w:r>
          </w:p>
          <w:p w:rsidR="00816769" w:rsidRPr="0095062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Верх-Каргатского сельсовета ;</w:t>
            </w:r>
          </w:p>
        </w:tc>
        <w:tc>
          <w:tcPr>
            <w:tcW w:w="1190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100%</w:t>
            </w:r>
          </w:p>
        </w:tc>
        <w:tc>
          <w:tcPr>
            <w:tcW w:w="8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100%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100%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100%</w:t>
            </w:r>
          </w:p>
        </w:tc>
      </w:tr>
      <w:tr w:rsidR="00816769" w:rsidRPr="0095062A" w:rsidTr="00835D4F">
        <w:trPr>
          <w:trHeight w:val="1657"/>
        </w:trPr>
        <w:tc>
          <w:tcPr>
            <w:tcW w:w="28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3</w:t>
            </w:r>
          </w:p>
        </w:tc>
        <w:tc>
          <w:tcPr>
            <w:tcW w:w="56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объем внебюджетных средств, используемых </w:t>
            </w:r>
          </w:p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для финансирования мероприятий </w:t>
            </w:r>
          </w:p>
          <w:p w:rsidR="00816769" w:rsidRPr="00837F7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по энергосбережению и повышению энергетической эффективности, в общем </w:t>
            </w:r>
          </w:p>
          <w:p w:rsidR="00816769" w:rsidRPr="0095062A" w:rsidRDefault="00816769" w:rsidP="00835D4F">
            <w:pPr>
              <w:pStyle w:val="TableParagraph"/>
              <w:ind w:left="12" w:right="-29"/>
              <w:jc w:val="both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объеме финансирования</w:t>
            </w:r>
            <w:r w:rsidRPr="0095062A">
              <w:rPr>
                <w:spacing w:val="59"/>
                <w:sz w:val="18"/>
                <w:szCs w:val="18"/>
              </w:rPr>
              <w:t xml:space="preserve"> </w:t>
            </w:r>
            <w:r w:rsidRPr="0095062A">
              <w:rPr>
                <w:sz w:val="18"/>
                <w:szCs w:val="18"/>
              </w:rPr>
              <w:t>программы.</w:t>
            </w:r>
          </w:p>
        </w:tc>
        <w:tc>
          <w:tcPr>
            <w:tcW w:w="1190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Тыс.руб.</w:t>
            </w:r>
          </w:p>
        </w:tc>
        <w:tc>
          <w:tcPr>
            <w:tcW w:w="8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7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7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</w:t>
            </w:r>
          </w:p>
        </w:tc>
      </w:tr>
      <w:tr w:rsidR="00816769" w:rsidRPr="0095062A" w:rsidTr="00835D4F">
        <w:trPr>
          <w:trHeight w:val="411"/>
        </w:trPr>
        <w:tc>
          <w:tcPr>
            <w:tcW w:w="284" w:type="dxa"/>
            <w:tcBorders>
              <w:top w:val="single" w:sz="12" w:space="0" w:color="9F9F9F"/>
              <w:left w:val="single" w:sz="12" w:space="0" w:color="EFEFE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4</w:t>
            </w:r>
          </w:p>
        </w:tc>
        <w:tc>
          <w:tcPr>
            <w:tcW w:w="5640" w:type="dxa"/>
            <w:tcBorders>
              <w:top w:val="single" w:sz="12" w:space="0" w:color="9F9F9F"/>
              <w:left w:val="single" w:sz="12" w:space="0" w:color="9F9F9F"/>
              <w:bottom w:val="nil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экономия электрической энергии</w:t>
            </w:r>
          </w:p>
        </w:tc>
        <w:tc>
          <w:tcPr>
            <w:tcW w:w="1190" w:type="dxa"/>
            <w:tcBorders>
              <w:top w:val="single" w:sz="12" w:space="0" w:color="9F9F9F"/>
              <w:bottom w:val="nil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Тыс кВт-ч</w:t>
            </w:r>
          </w:p>
        </w:tc>
        <w:tc>
          <w:tcPr>
            <w:tcW w:w="867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0,1</w:t>
            </w:r>
          </w:p>
        </w:tc>
        <w:tc>
          <w:tcPr>
            <w:tcW w:w="77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0,1</w:t>
            </w:r>
          </w:p>
        </w:tc>
        <w:tc>
          <w:tcPr>
            <w:tcW w:w="1391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0,1</w:t>
            </w:r>
          </w:p>
        </w:tc>
      </w:tr>
      <w:tr w:rsidR="00816769" w:rsidRPr="0095062A" w:rsidTr="00835D4F">
        <w:trPr>
          <w:trHeight w:val="555"/>
        </w:trPr>
        <w:tc>
          <w:tcPr>
            <w:tcW w:w="284" w:type="dxa"/>
            <w:tcBorders>
              <w:top w:val="nil"/>
              <w:left w:val="single" w:sz="12" w:space="0" w:color="EFEFE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0" w:type="dxa"/>
            <w:tcBorders>
              <w:top w:val="nil"/>
              <w:left w:val="single" w:sz="12" w:space="0" w:color="9F9F9F"/>
              <w:bottom w:val="nil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816769" w:rsidRPr="0095062A" w:rsidRDefault="00816769" w:rsidP="00835D4F">
            <w:pPr>
              <w:pStyle w:val="TableParagraph"/>
              <w:spacing w:before="134"/>
              <w:ind w:left="3"/>
              <w:rPr>
                <w:sz w:val="18"/>
                <w:szCs w:val="18"/>
              </w:rPr>
            </w:pPr>
          </w:p>
          <w:p w:rsidR="00816769" w:rsidRPr="0095062A" w:rsidRDefault="00816769" w:rsidP="00835D4F">
            <w:pPr>
              <w:pStyle w:val="TableParagraph"/>
              <w:spacing w:before="134"/>
              <w:ind w:left="3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Тыс.руб</w:t>
            </w:r>
          </w:p>
        </w:tc>
        <w:tc>
          <w:tcPr>
            <w:tcW w:w="867" w:type="dxa"/>
            <w:tcBorders>
              <w:top w:val="nil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single" w:sz="12" w:space="0" w:color="9F9F9F"/>
              <w:bottom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80"/>
        </w:trPr>
        <w:tc>
          <w:tcPr>
            <w:tcW w:w="284" w:type="dxa"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40" w:type="dxa"/>
            <w:tcBorders>
              <w:top w:val="nil"/>
              <w:lef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before="135" w:line="258" w:lineRule="exact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0,2</w:t>
            </w:r>
          </w:p>
        </w:tc>
        <w:tc>
          <w:tcPr>
            <w:tcW w:w="778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before="135" w:line="258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0,3</w:t>
            </w:r>
          </w:p>
        </w:tc>
        <w:tc>
          <w:tcPr>
            <w:tcW w:w="1391" w:type="dxa"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before="135" w:line="258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0,5</w:t>
            </w:r>
          </w:p>
        </w:tc>
      </w:tr>
    </w:tbl>
    <w:p w:rsidR="00816769" w:rsidRPr="0095062A" w:rsidRDefault="00816769" w:rsidP="00816769">
      <w:pPr>
        <w:spacing w:line="258" w:lineRule="exact"/>
        <w:rPr>
          <w:sz w:val="18"/>
          <w:szCs w:val="18"/>
        </w:rPr>
        <w:sectPr w:rsidR="00816769" w:rsidRPr="0095062A">
          <w:pgSz w:w="11910" w:h="16840"/>
          <w:pgMar w:top="620" w:right="480" w:bottom="1260" w:left="960" w:header="0" w:footer="1068" w:gutter="0"/>
          <w:cols w:space="720"/>
        </w:sectPr>
      </w:pPr>
    </w:p>
    <w:p w:rsidR="00816769" w:rsidRPr="0095062A" w:rsidRDefault="00816769" w:rsidP="00816769">
      <w:pPr>
        <w:pStyle w:val="a6"/>
        <w:spacing w:before="66"/>
        <w:ind w:right="105"/>
        <w:jc w:val="right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9</w:t>
      </w: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ind w:right="293"/>
        <w:jc w:val="right"/>
        <w:rPr>
          <w:i/>
          <w:sz w:val="18"/>
          <w:szCs w:val="18"/>
        </w:rPr>
      </w:pPr>
      <w:r w:rsidRPr="0095062A">
        <w:rPr>
          <w:i/>
          <w:sz w:val="18"/>
          <w:szCs w:val="18"/>
        </w:rPr>
        <w:t>Приложение 2</w:t>
      </w:r>
    </w:p>
    <w:p w:rsidR="00816769" w:rsidRPr="0095062A" w:rsidRDefault="00816769" w:rsidP="00816769">
      <w:pPr>
        <w:ind w:right="108"/>
        <w:jc w:val="right"/>
        <w:rPr>
          <w:sz w:val="18"/>
          <w:szCs w:val="18"/>
        </w:rPr>
      </w:pPr>
      <w:r w:rsidRPr="0095062A">
        <w:rPr>
          <w:sz w:val="18"/>
          <w:szCs w:val="18"/>
        </w:rPr>
        <w:t>к муниципальной программе</w:t>
      </w: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spacing w:before="90"/>
        <w:ind w:left="5869"/>
        <w:rPr>
          <w:b/>
          <w:i/>
          <w:sz w:val="18"/>
          <w:szCs w:val="18"/>
        </w:rPr>
      </w:pPr>
      <w:r w:rsidRPr="0095062A">
        <w:rPr>
          <w:b/>
          <w:i/>
          <w:sz w:val="18"/>
          <w:szCs w:val="18"/>
        </w:rPr>
        <w:t>ПЛАН РЕАЛИЗАЦИИ МЕРОПРИЯТИЙ</w:t>
      </w:r>
    </w:p>
    <w:p w:rsidR="00816769" w:rsidRPr="0095062A" w:rsidRDefault="00816769" w:rsidP="00816769">
      <w:pPr>
        <w:ind w:left="4697" w:right="2697" w:hanging="2048"/>
        <w:jc w:val="center"/>
        <w:rPr>
          <w:b/>
          <w:i/>
          <w:sz w:val="18"/>
          <w:szCs w:val="18"/>
        </w:rPr>
      </w:pPr>
      <w:r w:rsidRPr="0095062A">
        <w:rPr>
          <w:b/>
          <w:sz w:val="18"/>
          <w:szCs w:val="18"/>
        </w:rPr>
        <w:t xml:space="preserve">                           муниципальной программы</w:t>
      </w:r>
      <w:r w:rsidRPr="0095062A">
        <w:rPr>
          <w:b/>
          <w:i/>
          <w:sz w:val="18"/>
          <w:szCs w:val="18"/>
        </w:rPr>
        <w:t xml:space="preserve"> «</w:t>
      </w:r>
      <w:r w:rsidRPr="0095062A">
        <w:rPr>
          <w:b/>
          <w:sz w:val="18"/>
          <w:szCs w:val="18"/>
        </w:rPr>
        <w:t>Энергосбережение и повышение энергетической эффективности в Верх-Каргатском сельсовете Здвинского района Новосибирской области  на 2020 - 2022 годы</w:t>
      </w:r>
      <w:r w:rsidRPr="0095062A">
        <w:rPr>
          <w:b/>
          <w:i/>
          <w:sz w:val="18"/>
          <w:szCs w:val="18"/>
        </w:rPr>
        <w:t>»</w:t>
      </w:r>
    </w:p>
    <w:p w:rsidR="00816769" w:rsidRPr="0095062A" w:rsidRDefault="00816769" w:rsidP="00816769">
      <w:pPr>
        <w:ind w:left="4697" w:right="2697" w:hanging="2048"/>
        <w:jc w:val="center"/>
        <w:rPr>
          <w:b/>
          <w:i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899"/>
        <w:gridCol w:w="1138"/>
        <w:gridCol w:w="1012"/>
        <w:gridCol w:w="973"/>
        <w:gridCol w:w="1581"/>
        <w:gridCol w:w="1741"/>
        <w:gridCol w:w="1353"/>
        <w:gridCol w:w="1676"/>
      </w:tblGrid>
      <w:tr w:rsidR="00816769" w:rsidRPr="0095062A" w:rsidTr="00835D4F">
        <w:trPr>
          <w:trHeight w:val="825"/>
        </w:trPr>
        <w:tc>
          <w:tcPr>
            <w:tcW w:w="808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№ п/п</w:t>
            </w:r>
          </w:p>
        </w:tc>
        <w:tc>
          <w:tcPr>
            <w:tcW w:w="4899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704" w:type="dxa"/>
            <w:gridSpan w:val="4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Объем финансирования,</w:t>
            </w:r>
          </w:p>
          <w:p w:rsidR="00816769" w:rsidRPr="0095062A" w:rsidRDefault="00816769" w:rsidP="00835D4F">
            <w:pPr>
              <w:pStyle w:val="TableParagraph"/>
              <w:spacing w:before="4"/>
              <w:rPr>
                <w:b/>
                <w:i/>
                <w:sz w:val="18"/>
                <w:szCs w:val="18"/>
              </w:rPr>
            </w:pPr>
          </w:p>
          <w:p w:rsidR="00816769" w:rsidRPr="0095062A" w:rsidRDefault="00816769" w:rsidP="00835D4F">
            <w:pPr>
              <w:pStyle w:val="TableParagraph"/>
              <w:spacing w:before="1" w:line="263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тыс. руб.</w:t>
            </w:r>
          </w:p>
        </w:tc>
        <w:tc>
          <w:tcPr>
            <w:tcW w:w="1741" w:type="dxa"/>
            <w:vMerge w:val="restart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tabs>
                <w:tab w:val="left" w:pos="1348"/>
              </w:tabs>
              <w:spacing w:line="261" w:lineRule="exact"/>
              <w:ind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Источник</w:t>
            </w:r>
            <w:r w:rsidRPr="0095062A">
              <w:rPr>
                <w:sz w:val="18"/>
                <w:szCs w:val="18"/>
              </w:rPr>
              <w:tab/>
            </w:r>
          </w:p>
          <w:p w:rsidR="00816769" w:rsidRPr="0095062A" w:rsidRDefault="00816769" w:rsidP="00835D4F">
            <w:pPr>
              <w:pStyle w:val="TableParagraph"/>
              <w:tabs>
                <w:tab w:val="left" w:pos="1348"/>
              </w:tabs>
              <w:spacing w:line="261" w:lineRule="exact"/>
              <w:ind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353" w:type="dxa"/>
            <w:vMerge w:val="restart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-1" w:right="-29"/>
              <w:rPr>
                <w:spacing w:val="21"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Срок</w:t>
            </w:r>
            <w:r w:rsidRPr="0095062A">
              <w:rPr>
                <w:spacing w:val="21"/>
                <w:sz w:val="18"/>
                <w:szCs w:val="18"/>
              </w:rPr>
              <w:t xml:space="preserve"> </w:t>
            </w:r>
          </w:p>
          <w:p w:rsidR="00816769" w:rsidRPr="0095062A" w:rsidRDefault="00816769" w:rsidP="00835D4F">
            <w:pPr>
              <w:pStyle w:val="TableParagraph"/>
              <w:spacing w:line="261" w:lineRule="exact"/>
              <w:ind w:left="-1"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выполнения</w:t>
            </w:r>
          </w:p>
        </w:tc>
        <w:tc>
          <w:tcPr>
            <w:tcW w:w="1676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1" w:lineRule="exact"/>
              <w:ind w:left="-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Исполнители</w:t>
            </w:r>
          </w:p>
        </w:tc>
      </w:tr>
      <w:tr w:rsidR="00816769" w:rsidRPr="0095062A" w:rsidTr="00835D4F">
        <w:trPr>
          <w:trHeight w:val="274"/>
        </w:trPr>
        <w:tc>
          <w:tcPr>
            <w:tcW w:w="808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всего</w:t>
            </w:r>
          </w:p>
        </w:tc>
        <w:tc>
          <w:tcPr>
            <w:tcW w:w="3566" w:type="dxa"/>
            <w:gridSpan w:val="3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pStyle w:val="TableParagraph"/>
              <w:spacing w:line="255" w:lineRule="exact"/>
              <w:ind w:left="2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в том числе по годам</w:t>
            </w: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6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</w:tr>
      <w:tr w:rsidR="00816769" w:rsidRPr="0095062A" w:rsidTr="00835D4F">
        <w:trPr>
          <w:trHeight w:val="277"/>
        </w:trPr>
        <w:tc>
          <w:tcPr>
            <w:tcW w:w="808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2020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2021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2022</w:t>
            </w: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</w:t>
            </w: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6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</w:t>
            </w: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-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-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12</w:t>
            </w:r>
          </w:p>
        </w:tc>
      </w:tr>
      <w:tr w:rsidR="00816769" w:rsidRPr="0095062A" w:rsidTr="00835D4F">
        <w:trPr>
          <w:trHeight w:val="277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373" w:type="dxa"/>
            <w:gridSpan w:val="8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1102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</w:t>
            </w: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pStyle w:val="TableParagraph"/>
              <w:ind w:left="12" w:right="196"/>
              <w:jc w:val="both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Замена светильников уличного освещения на энергосберегающие, замена</w:t>
            </w:r>
          </w:p>
          <w:p w:rsidR="00816769" w:rsidRPr="0095062A" w:rsidRDefault="00816769" w:rsidP="00835D4F">
            <w:pPr>
              <w:pStyle w:val="TableParagraph"/>
              <w:ind w:left="12" w:right="196"/>
              <w:jc w:val="both"/>
              <w:rPr>
                <w:sz w:val="18"/>
                <w:szCs w:val="18"/>
              </w:rPr>
            </w:pPr>
            <w:r w:rsidRPr="00837F7A">
              <w:rPr>
                <w:sz w:val="18"/>
                <w:szCs w:val="18"/>
                <w:lang w:val="ru-RU"/>
              </w:rPr>
              <w:t xml:space="preserve"> </w:t>
            </w:r>
            <w:r w:rsidRPr="0095062A">
              <w:rPr>
                <w:sz w:val="18"/>
                <w:szCs w:val="18"/>
              </w:rPr>
              <w:t>энергосберегающих ламп в администрации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30,0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10,0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7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10,0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10,0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tabs>
                <w:tab w:val="left" w:pos="1206"/>
              </w:tabs>
              <w:ind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Местный</w:t>
            </w:r>
            <w:r w:rsidRPr="0095062A">
              <w:rPr>
                <w:sz w:val="18"/>
                <w:szCs w:val="18"/>
              </w:rPr>
              <w:tab/>
            </w:r>
          </w:p>
          <w:p w:rsidR="00816769" w:rsidRPr="0095062A" w:rsidRDefault="00816769" w:rsidP="00835D4F">
            <w:pPr>
              <w:pStyle w:val="TableParagraph"/>
              <w:tabs>
                <w:tab w:val="left" w:pos="1206"/>
              </w:tabs>
              <w:ind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бюджет</w:t>
            </w: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-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2кв.2021</w:t>
            </w:r>
          </w:p>
          <w:p w:rsidR="00816769" w:rsidRPr="0095062A" w:rsidRDefault="00816769" w:rsidP="00835D4F">
            <w:pPr>
              <w:pStyle w:val="TableParagraph"/>
              <w:spacing w:before="4"/>
              <w:rPr>
                <w:b/>
                <w:i/>
                <w:sz w:val="18"/>
                <w:szCs w:val="18"/>
              </w:rPr>
            </w:pPr>
          </w:p>
          <w:p w:rsidR="00816769" w:rsidRPr="0095062A" w:rsidRDefault="00816769" w:rsidP="00835D4F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2кв.2022</w:t>
            </w: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ind w:left="-2" w:right="-1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Администрация Верх-Каргатского сельсовета </w:t>
            </w:r>
          </w:p>
        </w:tc>
      </w:tr>
      <w:tr w:rsidR="00816769" w:rsidRPr="0095062A" w:rsidTr="00835D4F">
        <w:trPr>
          <w:trHeight w:val="1105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</w:t>
            </w: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Установление лимитов потребления </w:t>
            </w:r>
          </w:p>
          <w:p w:rsidR="00816769" w:rsidRPr="0095062A" w:rsidRDefault="00816769" w:rsidP="00835D4F">
            <w:pPr>
              <w:pStyle w:val="TableParagraph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энергоресурсов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2"/>
              <w:rPr>
                <w:sz w:val="18"/>
                <w:szCs w:val="18"/>
              </w:rPr>
            </w:pPr>
            <w:r w:rsidRPr="0095062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2"/>
              <w:rPr>
                <w:sz w:val="18"/>
                <w:szCs w:val="18"/>
              </w:rPr>
            </w:pPr>
            <w:r w:rsidRPr="0095062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10"/>
              <w:rPr>
                <w:sz w:val="18"/>
                <w:szCs w:val="18"/>
              </w:rPr>
            </w:pPr>
            <w:r w:rsidRPr="0095062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rPr>
                <w:sz w:val="18"/>
                <w:szCs w:val="18"/>
              </w:rPr>
            </w:pPr>
            <w:r w:rsidRPr="0095062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-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2кв.2021</w:t>
            </w:r>
          </w:p>
          <w:p w:rsidR="00816769" w:rsidRPr="0095062A" w:rsidRDefault="00816769" w:rsidP="00835D4F">
            <w:pPr>
              <w:pStyle w:val="TableParagraph"/>
              <w:spacing w:before="4"/>
              <w:rPr>
                <w:b/>
                <w:i/>
                <w:sz w:val="18"/>
                <w:szCs w:val="18"/>
              </w:rPr>
            </w:pPr>
          </w:p>
          <w:p w:rsidR="00816769" w:rsidRPr="0095062A" w:rsidRDefault="00816769" w:rsidP="00835D4F">
            <w:pPr>
              <w:pStyle w:val="TableParagraph"/>
              <w:spacing w:before="1"/>
              <w:ind w:left="-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 кв.2022</w:t>
            </w: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ind w:left="-2" w:right="-1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Администрация Верх-Каргатского сельсовета </w:t>
            </w:r>
          </w:p>
        </w:tc>
      </w:tr>
    </w:tbl>
    <w:p w:rsidR="00816769" w:rsidRPr="0095062A" w:rsidRDefault="00816769" w:rsidP="00816769">
      <w:pPr>
        <w:rPr>
          <w:sz w:val="18"/>
          <w:szCs w:val="18"/>
        </w:rPr>
        <w:sectPr w:rsidR="00816769" w:rsidRPr="0095062A" w:rsidSect="00FF0FB6">
          <w:footerReference w:type="default" r:id="rId8"/>
          <w:pgSz w:w="16840" w:h="11910" w:orient="landscape"/>
          <w:pgMar w:top="284" w:right="600" w:bottom="2" w:left="720" w:header="0" w:footer="1068" w:gutter="0"/>
          <w:pgNumType w:start="9"/>
          <w:cols w:space="720"/>
        </w:sectPr>
      </w:pPr>
    </w:p>
    <w:p w:rsidR="00816769" w:rsidRPr="0095062A" w:rsidRDefault="00816769" w:rsidP="00816769">
      <w:pPr>
        <w:pStyle w:val="a6"/>
        <w:spacing w:before="66"/>
        <w:ind w:right="101"/>
        <w:jc w:val="right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10</w:t>
      </w: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spacing w:before="9"/>
        <w:rPr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899"/>
        <w:gridCol w:w="1138"/>
        <w:gridCol w:w="1012"/>
        <w:gridCol w:w="973"/>
        <w:gridCol w:w="1581"/>
        <w:gridCol w:w="1741"/>
        <w:gridCol w:w="1353"/>
        <w:gridCol w:w="1676"/>
      </w:tblGrid>
      <w:tr w:rsidR="00816769" w:rsidRPr="0095062A" w:rsidTr="00835D4F">
        <w:trPr>
          <w:trHeight w:val="822"/>
        </w:trPr>
        <w:tc>
          <w:tcPr>
            <w:tcW w:w="808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9" w:lineRule="exact"/>
              <w:ind w:left="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№ п/п</w:t>
            </w:r>
          </w:p>
        </w:tc>
        <w:tc>
          <w:tcPr>
            <w:tcW w:w="4899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9" w:lineRule="exact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704" w:type="dxa"/>
            <w:gridSpan w:val="4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9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Объем финансирования,</w:t>
            </w:r>
          </w:p>
          <w:p w:rsidR="00816769" w:rsidRPr="0095062A" w:rsidRDefault="00816769" w:rsidP="00835D4F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816769" w:rsidRPr="0095062A" w:rsidRDefault="00816769" w:rsidP="00835D4F">
            <w:pPr>
              <w:pStyle w:val="TableParagraph"/>
              <w:spacing w:before="1" w:line="263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тыс. руб.</w:t>
            </w:r>
          </w:p>
        </w:tc>
        <w:tc>
          <w:tcPr>
            <w:tcW w:w="1741" w:type="dxa"/>
            <w:vMerge w:val="restart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tabs>
                <w:tab w:val="left" w:pos="1348"/>
              </w:tabs>
              <w:spacing w:line="259" w:lineRule="exact"/>
              <w:ind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Источник</w:t>
            </w:r>
            <w:r w:rsidRPr="0095062A">
              <w:rPr>
                <w:sz w:val="18"/>
                <w:szCs w:val="18"/>
              </w:rPr>
              <w:tab/>
            </w:r>
          </w:p>
          <w:p w:rsidR="00816769" w:rsidRPr="0095062A" w:rsidRDefault="00816769" w:rsidP="00835D4F">
            <w:pPr>
              <w:pStyle w:val="TableParagraph"/>
              <w:tabs>
                <w:tab w:val="left" w:pos="1348"/>
              </w:tabs>
              <w:spacing w:line="259" w:lineRule="exact"/>
              <w:ind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353" w:type="dxa"/>
            <w:vMerge w:val="restart"/>
            <w:tcBorders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9" w:lineRule="exact"/>
              <w:ind w:left="-1" w:right="-29"/>
              <w:rPr>
                <w:spacing w:val="21"/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Срок</w:t>
            </w:r>
            <w:r w:rsidRPr="0095062A">
              <w:rPr>
                <w:spacing w:val="21"/>
                <w:sz w:val="18"/>
                <w:szCs w:val="18"/>
              </w:rPr>
              <w:t xml:space="preserve"> </w:t>
            </w:r>
          </w:p>
          <w:p w:rsidR="00816769" w:rsidRPr="0095062A" w:rsidRDefault="00816769" w:rsidP="00835D4F">
            <w:pPr>
              <w:pStyle w:val="TableParagraph"/>
              <w:spacing w:line="259" w:lineRule="exact"/>
              <w:ind w:left="-1" w:right="-2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выполнения</w:t>
            </w:r>
          </w:p>
        </w:tc>
        <w:tc>
          <w:tcPr>
            <w:tcW w:w="1676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9" w:lineRule="exact"/>
              <w:ind w:left="-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Исполнители</w:t>
            </w:r>
          </w:p>
        </w:tc>
      </w:tr>
      <w:tr w:rsidR="00816769" w:rsidRPr="0095062A" w:rsidTr="00835D4F">
        <w:trPr>
          <w:trHeight w:val="277"/>
        </w:trPr>
        <w:tc>
          <w:tcPr>
            <w:tcW w:w="808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6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всего</w:t>
            </w:r>
          </w:p>
        </w:tc>
        <w:tc>
          <w:tcPr>
            <w:tcW w:w="3566" w:type="dxa"/>
            <w:gridSpan w:val="3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pStyle w:val="TableParagraph"/>
              <w:spacing w:line="257" w:lineRule="exact"/>
              <w:ind w:left="2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в том числе по годам</w:t>
            </w: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76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</w:tr>
      <w:tr w:rsidR="00816769" w:rsidRPr="0095062A" w:rsidTr="00835D4F">
        <w:trPr>
          <w:trHeight w:val="274"/>
        </w:trPr>
        <w:tc>
          <w:tcPr>
            <w:tcW w:w="808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99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12" w:space="0" w:color="9F9F9F"/>
            </w:tcBorders>
          </w:tcPr>
          <w:p w:rsidR="00816769" w:rsidRPr="00837F7A" w:rsidRDefault="00816769" w:rsidP="00835D4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2020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2021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5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2022</w:t>
            </w:r>
          </w:p>
        </w:tc>
        <w:tc>
          <w:tcPr>
            <w:tcW w:w="1741" w:type="dxa"/>
            <w:vMerge/>
            <w:tcBorders>
              <w:top w:val="nil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nil"/>
              <w:bottom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7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</w:t>
            </w: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5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6</w:t>
            </w:r>
          </w:p>
        </w:tc>
        <w:tc>
          <w:tcPr>
            <w:tcW w:w="1741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</w:t>
            </w:r>
          </w:p>
        </w:tc>
        <w:tc>
          <w:tcPr>
            <w:tcW w:w="1353" w:type="dxa"/>
            <w:tcBorders>
              <w:top w:val="single" w:sz="12" w:space="0" w:color="9F9F9F"/>
              <w:bottom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-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11</w:t>
            </w:r>
          </w:p>
        </w:tc>
        <w:tc>
          <w:tcPr>
            <w:tcW w:w="16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57" w:lineRule="exact"/>
              <w:ind w:left="-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12</w:t>
            </w:r>
          </w:p>
        </w:tc>
      </w:tr>
      <w:tr w:rsidR="00816769" w:rsidRPr="0095062A" w:rsidTr="00835D4F">
        <w:trPr>
          <w:trHeight w:val="266"/>
        </w:trPr>
        <w:tc>
          <w:tcPr>
            <w:tcW w:w="80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9" w:type="dxa"/>
            <w:tcBorders>
              <w:top w:val="single" w:sz="12" w:space="0" w:color="9F9F9F"/>
              <w:lef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46" w:lineRule="exact"/>
              <w:ind w:left="12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8" w:type="dxa"/>
            <w:tcBorders>
              <w:top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46" w:lineRule="exact"/>
              <w:ind w:left="62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012" w:type="dxa"/>
            <w:tcBorders>
              <w:top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46" w:lineRule="exact"/>
              <w:ind w:left="2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7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46" w:lineRule="exact"/>
              <w:ind w:left="10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81" w:type="dxa"/>
            <w:tcBorders>
              <w:top w:val="single" w:sz="12" w:space="0" w:color="9F9F9F"/>
              <w:lef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46" w:lineRule="exact"/>
              <w:ind w:left="10"/>
              <w:rPr>
                <w:b/>
                <w:sz w:val="18"/>
                <w:szCs w:val="18"/>
              </w:rPr>
            </w:pPr>
            <w:r w:rsidRPr="0095062A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41" w:type="dxa"/>
            <w:tcBorders>
              <w:top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spacing w:line="246" w:lineRule="exact"/>
              <w:rPr>
                <w:b/>
                <w:sz w:val="18"/>
                <w:szCs w:val="18"/>
              </w:rPr>
            </w:pPr>
            <w:r w:rsidRPr="0095062A">
              <w:rPr>
                <w:b/>
                <w:w w:val="99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top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12" w:space="0" w:color="9F9F9F"/>
              <w:right w:val="single" w:sz="12" w:space="0" w:color="9F9F9F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816769" w:rsidRPr="0095062A" w:rsidRDefault="00816769" w:rsidP="00816769">
      <w:pPr>
        <w:rPr>
          <w:sz w:val="18"/>
          <w:szCs w:val="18"/>
        </w:rPr>
        <w:sectPr w:rsidR="00816769" w:rsidRPr="0095062A">
          <w:pgSz w:w="16840" w:h="11910" w:orient="landscape"/>
          <w:pgMar w:top="640" w:right="600" w:bottom="1260" w:left="720" w:header="0" w:footer="1068" w:gutter="0"/>
          <w:cols w:space="720"/>
        </w:sectPr>
      </w:pPr>
    </w:p>
    <w:p w:rsidR="00816769" w:rsidRPr="0095062A" w:rsidRDefault="00816769" w:rsidP="00816769">
      <w:pPr>
        <w:pStyle w:val="a6"/>
        <w:spacing w:before="65"/>
        <w:ind w:right="218"/>
        <w:jc w:val="right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11</w:t>
      </w:r>
    </w:p>
    <w:p w:rsidR="00816769" w:rsidRPr="0095062A" w:rsidRDefault="00816769" w:rsidP="00816769">
      <w:pPr>
        <w:pStyle w:val="a6"/>
        <w:spacing w:before="9"/>
        <w:rPr>
          <w:sz w:val="18"/>
          <w:szCs w:val="18"/>
        </w:rPr>
      </w:pPr>
    </w:p>
    <w:p w:rsidR="00816769" w:rsidRPr="0095062A" w:rsidRDefault="00816769" w:rsidP="00816769">
      <w:pPr>
        <w:spacing w:before="90"/>
        <w:ind w:left="8931" w:right="214" w:hanging="437"/>
        <w:jc w:val="right"/>
        <w:rPr>
          <w:sz w:val="18"/>
          <w:szCs w:val="18"/>
        </w:rPr>
      </w:pPr>
      <w:r w:rsidRPr="0095062A">
        <w:rPr>
          <w:sz w:val="18"/>
          <w:szCs w:val="18"/>
        </w:rPr>
        <w:t>Приложение</w:t>
      </w:r>
      <w:r w:rsidRPr="0095062A">
        <w:rPr>
          <w:spacing w:val="-4"/>
          <w:sz w:val="18"/>
          <w:szCs w:val="18"/>
        </w:rPr>
        <w:t xml:space="preserve"> </w:t>
      </w:r>
      <w:r w:rsidRPr="0095062A">
        <w:rPr>
          <w:sz w:val="18"/>
          <w:szCs w:val="18"/>
        </w:rPr>
        <w:t>3 к</w:t>
      </w:r>
      <w:r w:rsidRPr="0095062A">
        <w:rPr>
          <w:spacing w:val="7"/>
          <w:sz w:val="18"/>
          <w:szCs w:val="18"/>
        </w:rPr>
        <w:t xml:space="preserve"> </w:t>
      </w:r>
      <w:r w:rsidRPr="0095062A">
        <w:rPr>
          <w:spacing w:val="-3"/>
          <w:sz w:val="18"/>
          <w:szCs w:val="18"/>
        </w:rPr>
        <w:t>муници</w:t>
      </w:r>
      <w:r w:rsidRPr="0095062A">
        <w:rPr>
          <w:sz w:val="18"/>
          <w:szCs w:val="18"/>
        </w:rPr>
        <w:t>пальной</w:t>
      </w:r>
      <w:r w:rsidRPr="0095062A">
        <w:rPr>
          <w:spacing w:val="-7"/>
          <w:sz w:val="18"/>
          <w:szCs w:val="18"/>
        </w:rPr>
        <w:t xml:space="preserve"> </w:t>
      </w:r>
      <w:r w:rsidRPr="0095062A">
        <w:rPr>
          <w:sz w:val="18"/>
          <w:szCs w:val="18"/>
        </w:rPr>
        <w:t>программе</w:t>
      </w:r>
    </w:p>
    <w:p w:rsidR="00816769" w:rsidRPr="0095062A" w:rsidRDefault="00816769" w:rsidP="00816769">
      <w:pPr>
        <w:ind w:left="267" w:right="256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ОТЧЕТ</w:t>
      </w:r>
    </w:p>
    <w:p w:rsidR="00816769" w:rsidRPr="0095062A" w:rsidRDefault="00816769" w:rsidP="00816769">
      <w:pPr>
        <w:ind w:left="267" w:right="260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:rsidR="00816769" w:rsidRPr="0095062A" w:rsidRDefault="00816769" w:rsidP="00816769">
      <w:pPr>
        <w:tabs>
          <w:tab w:val="left" w:pos="1954"/>
        </w:tabs>
        <w:spacing w:after="8"/>
        <w:ind w:left="11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на 1</w:t>
      </w:r>
      <w:r w:rsidRPr="0095062A">
        <w:rPr>
          <w:spacing w:val="-3"/>
          <w:sz w:val="18"/>
          <w:szCs w:val="18"/>
        </w:rPr>
        <w:t xml:space="preserve"> </w:t>
      </w:r>
      <w:r w:rsidRPr="0095062A">
        <w:rPr>
          <w:sz w:val="18"/>
          <w:szCs w:val="18"/>
        </w:rPr>
        <w:t>января 20</w:t>
      </w:r>
      <w:r w:rsidRPr="0095062A">
        <w:rPr>
          <w:sz w:val="18"/>
          <w:szCs w:val="18"/>
          <w:u w:val="single"/>
        </w:rPr>
        <w:t xml:space="preserve"> </w:t>
      </w:r>
      <w:r w:rsidRPr="0095062A">
        <w:rPr>
          <w:sz w:val="18"/>
          <w:szCs w:val="18"/>
          <w:u w:val="single"/>
        </w:rPr>
        <w:tab/>
      </w:r>
      <w:r w:rsidRPr="0095062A">
        <w:rPr>
          <w:sz w:val="18"/>
          <w:szCs w:val="18"/>
        </w:rPr>
        <w:t>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878"/>
        <w:gridCol w:w="1875"/>
        <w:gridCol w:w="1649"/>
        <w:gridCol w:w="1650"/>
        <w:gridCol w:w="1914"/>
      </w:tblGrid>
      <w:tr w:rsidR="00816769" w:rsidRPr="0095062A" w:rsidTr="00835D4F">
        <w:trPr>
          <w:trHeight w:val="729"/>
        </w:trPr>
        <w:tc>
          <w:tcPr>
            <w:tcW w:w="886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13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№п.п.</w:t>
            </w:r>
          </w:p>
        </w:tc>
        <w:tc>
          <w:tcPr>
            <w:tcW w:w="2878" w:type="dxa"/>
            <w:vMerge w:val="restart"/>
          </w:tcPr>
          <w:p w:rsidR="00816769" w:rsidRPr="0095062A" w:rsidRDefault="00816769" w:rsidP="00835D4F">
            <w:pPr>
              <w:pStyle w:val="TableParagraph"/>
              <w:ind w:left="175" w:right="168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Наименование </w:t>
            </w:r>
          </w:p>
          <w:p w:rsidR="00816769" w:rsidRPr="0095062A" w:rsidRDefault="00816769" w:rsidP="00835D4F">
            <w:pPr>
              <w:pStyle w:val="TableParagraph"/>
              <w:ind w:left="175" w:right="168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показателей</w:t>
            </w:r>
          </w:p>
          <w:p w:rsidR="00816769" w:rsidRPr="0095062A" w:rsidRDefault="00816769" w:rsidP="00835D4F">
            <w:pPr>
              <w:pStyle w:val="TableParagraph"/>
              <w:ind w:left="170" w:right="168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программы</w:t>
            </w:r>
          </w:p>
        </w:tc>
        <w:tc>
          <w:tcPr>
            <w:tcW w:w="1875" w:type="dxa"/>
            <w:vMerge w:val="restart"/>
          </w:tcPr>
          <w:p w:rsidR="00816769" w:rsidRPr="0095062A" w:rsidRDefault="00816769" w:rsidP="00835D4F">
            <w:pPr>
              <w:pStyle w:val="TableParagraph"/>
              <w:ind w:left="638" w:right="155" w:hanging="45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Единица </w:t>
            </w:r>
          </w:p>
          <w:p w:rsidR="00816769" w:rsidRPr="0095062A" w:rsidRDefault="00816769" w:rsidP="00835D4F">
            <w:pPr>
              <w:pStyle w:val="TableParagraph"/>
              <w:ind w:left="638" w:right="155" w:hanging="45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измерения</w:t>
            </w:r>
          </w:p>
        </w:tc>
        <w:tc>
          <w:tcPr>
            <w:tcW w:w="5213" w:type="dxa"/>
            <w:gridSpan w:val="3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4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Значения целевых показателей программы</w:t>
            </w:r>
          </w:p>
        </w:tc>
      </w:tr>
      <w:tr w:rsidR="00816769" w:rsidRPr="0095062A" w:rsidTr="00835D4F">
        <w:trPr>
          <w:trHeight w:val="417"/>
        </w:trPr>
        <w:tc>
          <w:tcPr>
            <w:tcW w:w="886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562" w:right="552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план</w:t>
            </w:r>
          </w:p>
        </w:tc>
        <w:tc>
          <w:tcPr>
            <w:tcW w:w="1650" w:type="dxa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560" w:right="556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факт</w:t>
            </w:r>
          </w:p>
        </w:tc>
        <w:tc>
          <w:tcPr>
            <w:tcW w:w="1914" w:type="dxa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36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отклонения</w:t>
            </w:r>
          </w:p>
        </w:tc>
      </w:tr>
      <w:tr w:rsidR="00816769" w:rsidRPr="0095062A" w:rsidTr="00835D4F">
        <w:trPr>
          <w:trHeight w:val="275"/>
        </w:trPr>
        <w:tc>
          <w:tcPr>
            <w:tcW w:w="8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8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8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886" w:type="dxa"/>
            <w:tcBorders>
              <w:bottom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816769" w:rsidRPr="0095062A" w:rsidRDefault="00816769" w:rsidP="00816769">
      <w:pPr>
        <w:pStyle w:val="a6"/>
        <w:spacing w:before="3"/>
        <w:rPr>
          <w:sz w:val="18"/>
          <w:szCs w:val="18"/>
        </w:rPr>
      </w:pPr>
    </w:p>
    <w:p w:rsidR="00816769" w:rsidRPr="0095062A" w:rsidRDefault="00816769" w:rsidP="00816769">
      <w:pPr>
        <w:ind w:left="232" w:right="8719"/>
        <w:rPr>
          <w:sz w:val="18"/>
          <w:szCs w:val="18"/>
        </w:rPr>
      </w:pPr>
      <w:r w:rsidRPr="0095062A">
        <w:rPr>
          <w:sz w:val="18"/>
          <w:szCs w:val="18"/>
        </w:rPr>
        <w:t xml:space="preserve">Глава Верх-Каргатского сельсовета </w:t>
      </w:r>
    </w:p>
    <w:p w:rsidR="00816769" w:rsidRPr="0095062A" w:rsidRDefault="00816769" w:rsidP="00816769">
      <w:pPr>
        <w:pStyle w:val="a6"/>
        <w:spacing w:line="20" w:lineRule="exact"/>
        <w:ind w:left="5407"/>
        <w:rPr>
          <w:sz w:val="18"/>
          <w:szCs w:val="18"/>
        </w:rPr>
      </w:pPr>
      <w:r w:rsidRPr="0095062A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6937233" wp14:editId="5190CD17">
                <wp:extent cx="2438400" cy="6350"/>
                <wp:effectExtent l="7620" t="3175" r="11430" b="952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2D16E" id="Group 7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">
                <v:line id="Line 8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816769" w:rsidRPr="0095062A" w:rsidRDefault="00816769" w:rsidP="00816769">
      <w:pPr>
        <w:pStyle w:val="a6"/>
        <w:rPr>
          <w:sz w:val="18"/>
          <w:szCs w:val="18"/>
        </w:rPr>
      </w:pPr>
      <w:r w:rsidRPr="0095062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18DEE5" wp14:editId="442BD47A">
                <wp:simplePos x="0" y="0"/>
                <wp:positionH relativeFrom="page">
                  <wp:posOffset>541020</wp:posOffset>
                </wp:positionH>
                <wp:positionV relativeFrom="paragraph">
                  <wp:posOffset>160020</wp:posOffset>
                </wp:positionV>
                <wp:extent cx="2590800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E8AD0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.6pt" to="24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LVEg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816769" w:rsidRPr="0095062A" w:rsidRDefault="00816769" w:rsidP="00816769">
      <w:pPr>
        <w:spacing w:line="247" w:lineRule="exact"/>
        <w:ind w:left="6413"/>
        <w:rPr>
          <w:sz w:val="18"/>
          <w:szCs w:val="18"/>
        </w:rPr>
      </w:pPr>
      <w:r w:rsidRPr="0095062A">
        <w:rPr>
          <w:sz w:val="18"/>
          <w:szCs w:val="18"/>
        </w:rPr>
        <w:t>(подпись)</w:t>
      </w:r>
    </w:p>
    <w:p w:rsidR="00816769" w:rsidRPr="0095062A" w:rsidRDefault="00816769" w:rsidP="00816769">
      <w:pPr>
        <w:ind w:left="352" w:right="7545" w:hanging="120"/>
        <w:rPr>
          <w:sz w:val="18"/>
          <w:szCs w:val="18"/>
        </w:rPr>
      </w:pPr>
      <w:r w:rsidRPr="0095062A">
        <w:rPr>
          <w:sz w:val="18"/>
          <w:szCs w:val="18"/>
        </w:rPr>
        <w:t xml:space="preserve">(расшифровка </w:t>
      </w:r>
      <w:r w:rsidRPr="0095062A">
        <w:rPr>
          <w:spacing w:val="-3"/>
          <w:sz w:val="18"/>
          <w:szCs w:val="18"/>
        </w:rPr>
        <w:t xml:space="preserve">подписи) </w:t>
      </w:r>
      <w:r w:rsidRPr="0095062A">
        <w:rPr>
          <w:sz w:val="18"/>
          <w:szCs w:val="18"/>
        </w:rPr>
        <w:t>Главный</w:t>
      </w:r>
      <w:r w:rsidRPr="0095062A">
        <w:rPr>
          <w:spacing w:val="56"/>
          <w:sz w:val="18"/>
          <w:szCs w:val="18"/>
        </w:rPr>
        <w:t xml:space="preserve"> </w:t>
      </w:r>
      <w:r w:rsidRPr="0095062A">
        <w:rPr>
          <w:sz w:val="18"/>
          <w:szCs w:val="18"/>
        </w:rPr>
        <w:t>бухгалтер</w:t>
      </w:r>
    </w:p>
    <w:p w:rsidR="00816769" w:rsidRPr="0095062A" w:rsidRDefault="00816769" w:rsidP="00816769">
      <w:pPr>
        <w:pStyle w:val="a6"/>
        <w:spacing w:line="20" w:lineRule="exact"/>
        <w:ind w:left="5263"/>
        <w:rPr>
          <w:sz w:val="18"/>
          <w:szCs w:val="18"/>
        </w:rPr>
      </w:pPr>
      <w:r w:rsidRPr="0095062A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0832BA1" wp14:editId="232D9B21">
                <wp:extent cx="2514600" cy="6350"/>
                <wp:effectExtent l="11430" t="6985" r="7620" b="571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396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2DD78" id="Group 4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">
                <v:line id="Line 5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816769" w:rsidRPr="0095062A" w:rsidRDefault="00816769" w:rsidP="00816769">
      <w:pPr>
        <w:pStyle w:val="a6"/>
        <w:rPr>
          <w:sz w:val="18"/>
          <w:szCs w:val="18"/>
        </w:rPr>
      </w:pPr>
      <w:r w:rsidRPr="0095062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A4FA16" wp14:editId="7F1AE133">
                <wp:simplePos x="0" y="0"/>
                <wp:positionH relativeFrom="page">
                  <wp:posOffset>541020</wp:posOffset>
                </wp:positionH>
                <wp:positionV relativeFrom="paragraph">
                  <wp:posOffset>159385</wp:posOffset>
                </wp:positionV>
                <wp:extent cx="259080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88BFF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.55pt" to="246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o7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816769" w:rsidRPr="0095062A" w:rsidRDefault="00816769" w:rsidP="00816769">
      <w:pPr>
        <w:rPr>
          <w:sz w:val="18"/>
          <w:szCs w:val="18"/>
        </w:rPr>
        <w:sectPr w:rsidR="00816769" w:rsidRPr="0095062A">
          <w:footerReference w:type="default" r:id="rId9"/>
          <w:pgSz w:w="11910" w:h="16840"/>
          <w:pgMar w:top="620" w:right="200" w:bottom="1240" w:left="620" w:header="0" w:footer="1058" w:gutter="0"/>
          <w:cols w:space="720"/>
        </w:sectPr>
      </w:pPr>
    </w:p>
    <w:p w:rsidR="00816769" w:rsidRPr="0095062A" w:rsidRDefault="00816769" w:rsidP="00816769">
      <w:pPr>
        <w:pStyle w:val="a6"/>
        <w:spacing w:before="77" w:line="321" w:lineRule="exact"/>
        <w:ind w:left="15224"/>
        <w:rPr>
          <w:sz w:val="18"/>
          <w:szCs w:val="18"/>
        </w:rPr>
      </w:pPr>
      <w:r w:rsidRPr="0095062A">
        <w:rPr>
          <w:sz w:val="18"/>
          <w:szCs w:val="18"/>
        </w:rPr>
        <w:lastRenderedPageBreak/>
        <w:t>12</w:t>
      </w:r>
    </w:p>
    <w:p w:rsidR="00816769" w:rsidRPr="0095062A" w:rsidRDefault="00816769" w:rsidP="00816769">
      <w:pPr>
        <w:spacing w:line="275" w:lineRule="exact"/>
        <w:ind w:left="13746"/>
        <w:rPr>
          <w:sz w:val="18"/>
          <w:szCs w:val="18"/>
        </w:rPr>
      </w:pPr>
      <w:r w:rsidRPr="0095062A">
        <w:rPr>
          <w:sz w:val="18"/>
          <w:szCs w:val="18"/>
        </w:rPr>
        <w:t>Приложение 4</w:t>
      </w:r>
    </w:p>
    <w:p w:rsidR="00816769" w:rsidRPr="0095062A" w:rsidRDefault="00816769" w:rsidP="00816769">
      <w:pPr>
        <w:ind w:right="375"/>
        <w:jc w:val="right"/>
        <w:rPr>
          <w:sz w:val="18"/>
          <w:szCs w:val="18"/>
        </w:rPr>
      </w:pPr>
      <w:r w:rsidRPr="0095062A">
        <w:rPr>
          <w:sz w:val="18"/>
          <w:szCs w:val="18"/>
        </w:rPr>
        <w:t>к муниципальной программе</w:t>
      </w:r>
    </w:p>
    <w:p w:rsidR="00816769" w:rsidRPr="0095062A" w:rsidRDefault="00816769" w:rsidP="00816769">
      <w:pPr>
        <w:pStyle w:val="a6"/>
        <w:spacing w:before="2"/>
        <w:rPr>
          <w:sz w:val="18"/>
          <w:szCs w:val="18"/>
        </w:rPr>
      </w:pPr>
    </w:p>
    <w:p w:rsidR="00816769" w:rsidRPr="0095062A" w:rsidRDefault="00816769" w:rsidP="00816769">
      <w:pPr>
        <w:spacing w:before="90"/>
        <w:ind w:left="3985" w:right="3992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ОТЧЕТ</w:t>
      </w:r>
    </w:p>
    <w:p w:rsidR="00816769" w:rsidRPr="0095062A" w:rsidRDefault="00816769" w:rsidP="00816769">
      <w:pPr>
        <w:ind w:left="3985" w:right="3996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О РЕАЛИЗАЦИИ МЕРОПРИЯТИЙ ПРОГРАММЫ ЭНЕРГОСБЕРЕЖЕНИЯ И ПОВЫШЕНИЯ ЭНЕРГЕТИЧЕСКОГЙ ЭФФЕКТИВНОСТИ</w:t>
      </w:r>
    </w:p>
    <w:p w:rsidR="00816769" w:rsidRPr="0095062A" w:rsidRDefault="00816769" w:rsidP="00816769">
      <w:pPr>
        <w:tabs>
          <w:tab w:val="left" w:pos="1823"/>
        </w:tabs>
        <w:spacing w:after="9"/>
        <w:ind w:right="7"/>
        <w:jc w:val="center"/>
        <w:rPr>
          <w:sz w:val="18"/>
          <w:szCs w:val="18"/>
        </w:rPr>
      </w:pPr>
      <w:r w:rsidRPr="0095062A">
        <w:rPr>
          <w:sz w:val="18"/>
          <w:szCs w:val="18"/>
        </w:rPr>
        <w:t>на 1</w:t>
      </w:r>
      <w:r w:rsidRPr="0095062A">
        <w:rPr>
          <w:spacing w:val="-3"/>
          <w:sz w:val="18"/>
          <w:szCs w:val="18"/>
        </w:rPr>
        <w:t xml:space="preserve"> </w:t>
      </w:r>
      <w:r w:rsidRPr="0095062A">
        <w:rPr>
          <w:sz w:val="18"/>
          <w:szCs w:val="18"/>
        </w:rPr>
        <w:t>января 20</w:t>
      </w:r>
      <w:r w:rsidRPr="0095062A">
        <w:rPr>
          <w:sz w:val="18"/>
          <w:szCs w:val="18"/>
          <w:u w:val="single"/>
        </w:rPr>
        <w:t xml:space="preserve"> </w:t>
      </w:r>
      <w:r w:rsidRPr="0095062A">
        <w:rPr>
          <w:sz w:val="18"/>
          <w:szCs w:val="18"/>
          <w:u w:val="single"/>
        </w:rPr>
        <w:tab/>
      </w:r>
      <w:r w:rsidRPr="0095062A">
        <w:rPr>
          <w:sz w:val="18"/>
          <w:szCs w:val="18"/>
        </w:rPr>
        <w:t>г.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38"/>
        <w:gridCol w:w="1190"/>
        <w:gridCol w:w="1113"/>
        <w:gridCol w:w="1116"/>
        <w:gridCol w:w="1402"/>
        <w:gridCol w:w="1108"/>
        <w:gridCol w:w="1108"/>
        <w:gridCol w:w="1397"/>
        <w:gridCol w:w="1115"/>
        <w:gridCol w:w="1084"/>
        <w:gridCol w:w="1086"/>
        <w:gridCol w:w="1408"/>
      </w:tblGrid>
      <w:tr w:rsidR="00816769" w:rsidRPr="0095062A" w:rsidTr="00835D4F">
        <w:trPr>
          <w:trHeight w:val="693"/>
        </w:trPr>
        <w:tc>
          <w:tcPr>
            <w:tcW w:w="768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№п/п</w:t>
            </w:r>
          </w:p>
        </w:tc>
        <w:tc>
          <w:tcPr>
            <w:tcW w:w="1738" w:type="dxa"/>
            <w:vMerge w:val="restart"/>
          </w:tcPr>
          <w:p w:rsidR="00816769" w:rsidRPr="0095062A" w:rsidRDefault="00816769" w:rsidP="00835D4F">
            <w:pPr>
              <w:pStyle w:val="TableParagraph"/>
              <w:ind w:left="122" w:right="106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4821" w:type="dxa"/>
            <w:gridSpan w:val="4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ind w:left="1987" w:right="151" w:hanging="1805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Финансовое обеспечение реализации</w:t>
            </w:r>
          </w:p>
          <w:p w:rsidR="00816769" w:rsidRPr="0095062A" w:rsidRDefault="00816769" w:rsidP="00835D4F">
            <w:pPr>
              <w:pStyle w:val="TableParagraph"/>
              <w:ind w:left="1987" w:right="151" w:hanging="1805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8306" w:type="dxa"/>
            <w:gridSpan w:val="7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1750" w:right="1737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Экономия топливноэнергетических ресурсов</w:t>
            </w:r>
          </w:p>
        </w:tc>
      </w:tr>
      <w:tr w:rsidR="00816769" w:rsidRPr="0095062A" w:rsidTr="00835D4F">
        <w:trPr>
          <w:trHeight w:val="451"/>
        </w:trPr>
        <w:tc>
          <w:tcPr>
            <w:tcW w:w="76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11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источник</w:t>
            </w:r>
          </w:p>
        </w:tc>
        <w:tc>
          <w:tcPr>
            <w:tcW w:w="3631" w:type="dxa"/>
            <w:gridSpan w:val="3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98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Объем, тыс.руб.</w:t>
            </w:r>
          </w:p>
        </w:tc>
        <w:tc>
          <w:tcPr>
            <w:tcW w:w="4728" w:type="dxa"/>
            <w:gridSpan w:val="4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98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 натуральном выражении</w:t>
            </w:r>
          </w:p>
        </w:tc>
        <w:tc>
          <w:tcPr>
            <w:tcW w:w="3578" w:type="dxa"/>
            <w:gridSpan w:val="3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404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 стоимостном выражении</w:t>
            </w:r>
          </w:p>
        </w:tc>
      </w:tr>
      <w:tr w:rsidR="00816769" w:rsidRPr="0095062A" w:rsidTr="00835D4F">
        <w:trPr>
          <w:trHeight w:val="277"/>
        </w:trPr>
        <w:tc>
          <w:tcPr>
            <w:tcW w:w="76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31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план</w:t>
            </w:r>
          </w:p>
        </w:tc>
        <w:tc>
          <w:tcPr>
            <w:tcW w:w="1116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32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факт</w:t>
            </w:r>
          </w:p>
        </w:tc>
        <w:tc>
          <w:tcPr>
            <w:tcW w:w="1402" w:type="dxa"/>
            <w:vMerge w:val="restart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11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отклонения</w:t>
            </w:r>
          </w:p>
        </w:tc>
        <w:tc>
          <w:tcPr>
            <w:tcW w:w="3613" w:type="dxa"/>
            <w:gridSpan w:val="3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8" w:lineRule="exact"/>
              <w:ind w:left="1209" w:right="1194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количество</w:t>
            </w:r>
          </w:p>
        </w:tc>
        <w:tc>
          <w:tcPr>
            <w:tcW w:w="1115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18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Ед.изм.</w:t>
            </w:r>
          </w:p>
        </w:tc>
        <w:tc>
          <w:tcPr>
            <w:tcW w:w="1084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30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план</w:t>
            </w:r>
          </w:p>
        </w:tc>
        <w:tc>
          <w:tcPr>
            <w:tcW w:w="1086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31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факт</w:t>
            </w:r>
          </w:p>
        </w:tc>
        <w:tc>
          <w:tcPr>
            <w:tcW w:w="1408" w:type="dxa"/>
            <w:vMerge w:val="restart"/>
          </w:tcPr>
          <w:p w:rsidR="00816769" w:rsidRPr="0095062A" w:rsidRDefault="00816769" w:rsidP="00835D4F">
            <w:pPr>
              <w:pStyle w:val="TableParagraph"/>
              <w:spacing w:line="270" w:lineRule="exact"/>
              <w:ind w:left="121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отклонения</w:t>
            </w:r>
          </w:p>
        </w:tc>
      </w:tr>
      <w:tr w:rsidR="00816769" w:rsidRPr="0095062A" w:rsidTr="00835D4F">
        <w:trPr>
          <w:trHeight w:val="278"/>
        </w:trPr>
        <w:tc>
          <w:tcPr>
            <w:tcW w:w="76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8" w:lineRule="exact"/>
              <w:ind w:left="293" w:right="273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план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8" w:lineRule="exact"/>
              <w:ind w:left="294" w:right="272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факт</w:t>
            </w: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8" w:lineRule="exact"/>
              <w:ind w:left="91" w:right="69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отклонения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816769" w:rsidRPr="0095062A" w:rsidRDefault="00816769" w:rsidP="00835D4F">
            <w:pPr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768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9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</w:t>
            </w:r>
          </w:p>
        </w:tc>
        <w:tc>
          <w:tcPr>
            <w:tcW w:w="1738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4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0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1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4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4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2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4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8</w:t>
            </w: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8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9</w:t>
            </w:r>
          </w:p>
        </w:tc>
        <w:tc>
          <w:tcPr>
            <w:tcW w:w="1115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424" w:right="401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10</w:t>
            </w:r>
          </w:p>
        </w:tc>
        <w:tc>
          <w:tcPr>
            <w:tcW w:w="1084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408" w:right="385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11</w:t>
            </w:r>
          </w:p>
        </w:tc>
        <w:tc>
          <w:tcPr>
            <w:tcW w:w="1086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412" w:right="384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12</w:t>
            </w:r>
          </w:p>
        </w:tc>
        <w:tc>
          <w:tcPr>
            <w:tcW w:w="1408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572" w:right="546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13</w:t>
            </w:r>
          </w:p>
        </w:tc>
      </w:tr>
      <w:tr w:rsidR="00816769" w:rsidRPr="0095062A" w:rsidTr="00835D4F">
        <w:trPr>
          <w:trHeight w:val="275"/>
        </w:trPr>
        <w:tc>
          <w:tcPr>
            <w:tcW w:w="76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2506" w:type="dxa"/>
            <w:gridSpan w:val="2"/>
          </w:tcPr>
          <w:p w:rsidR="00816769" w:rsidRPr="0095062A" w:rsidRDefault="00816769" w:rsidP="00835D4F">
            <w:pPr>
              <w:pStyle w:val="TableParagraph"/>
              <w:spacing w:line="223" w:lineRule="exact"/>
              <w:ind w:left="25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119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76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895"/>
        </w:trPr>
        <w:tc>
          <w:tcPr>
            <w:tcW w:w="2506" w:type="dxa"/>
            <w:gridSpan w:val="2"/>
          </w:tcPr>
          <w:p w:rsidR="00816769" w:rsidRPr="0095062A" w:rsidRDefault="00816769" w:rsidP="00835D4F">
            <w:pPr>
              <w:pStyle w:val="TableParagraph"/>
              <w:spacing w:line="223" w:lineRule="exact"/>
              <w:ind w:left="259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Итого по мероприятию</w:t>
            </w:r>
          </w:p>
        </w:tc>
        <w:tc>
          <w:tcPr>
            <w:tcW w:w="119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551"/>
        </w:trPr>
        <w:tc>
          <w:tcPr>
            <w:tcW w:w="2506" w:type="dxa"/>
            <w:gridSpan w:val="2"/>
          </w:tcPr>
          <w:p w:rsidR="00816769" w:rsidRPr="0095062A" w:rsidRDefault="00816769" w:rsidP="00835D4F">
            <w:pPr>
              <w:pStyle w:val="TableParagraph"/>
              <w:spacing w:line="268" w:lineRule="exact"/>
              <w:ind w:left="104" w:right="93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190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4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1295"/>
        </w:trPr>
        <w:tc>
          <w:tcPr>
            <w:tcW w:w="3696" w:type="dxa"/>
            <w:gridSpan w:val="3"/>
          </w:tcPr>
          <w:p w:rsidR="00816769" w:rsidRPr="00837F7A" w:rsidRDefault="00816769" w:rsidP="00835D4F">
            <w:pPr>
              <w:pStyle w:val="TableParagraph"/>
              <w:ind w:left="400" w:right="264" w:hanging="108"/>
              <w:rPr>
                <w:sz w:val="18"/>
                <w:szCs w:val="18"/>
                <w:lang w:val="ru-RU"/>
              </w:rPr>
            </w:pPr>
            <w:r w:rsidRPr="00837F7A">
              <w:rPr>
                <w:sz w:val="18"/>
                <w:szCs w:val="18"/>
                <w:lang w:val="ru-RU"/>
              </w:rPr>
              <w:t>СПРАВОЧНО: Всего с начала года реализации программы</w:t>
            </w:r>
          </w:p>
        </w:tc>
        <w:tc>
          <w:tcPr>
            <w:tcW w:w="1113" w:type="dxa"/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16" w:type="dxa"/>
            <w:tcBorders>
              <w:right w:val="single" w:sz="6" w:space="0" w:color="000000"/>
            </w:tcBorders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08" w:type="dxa"/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97" w:type="dxa"/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15" w:type="dxa"/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084" w:type="dxa"/>
            <w:tcBorders>
              <w:right w:val="single" w:sz="6" w:space="0" w:color="000000"/>
            </w:tcBorders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tcBorders>
              <w:left w:val="single" w:sz="6" w:space="0" w:color="000000"/>
            </w:tcBorders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408" w:type="dxa"/>
          </w:tcPr>
          <w:p w:rsidR="00816769" w:rsidRPr="00837F7A" w:rsidRDefault="00816769" w:rsidP="00835D4F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</w:tbl>
    <w:p w:rsidR="00816769" w:rsidRPr="0095062A" w:rsidRDefault="00816769" w:rsidP="00816769">
      <w:pPr>
        <w:pStyle w:val="a6"/>
        <w:rPr>
          <w:sz w:val="18"/>
          <w:szCs w:val="18"/>
        </w:rPr>
      </w:pPr>
    </w:p>
    <w:p w:rsidR="00816769" w:rsidRPr="0095062A" w:rsidRDefault="00816769" w:rsidP="00816769">
      <w:pPr>
        <w:pStyle w:val="a6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323" w:type="dxa"/>
        <w:tblLayout w:type="fixed"/>
        <w:tblLook w:val="01E0" w:firstRow="1" w:lastRow="1" w:firstColumn="1" w:lastColumn="1" w:noHBand="0" w:noVBand="0"/>
      </w:tblPr>
      <w:tblGrid>
        <w:gridCol w:w="3143"/>
        <w:gridCol w:w="5669"/>
        <w:gridCol w:w="5193"/>
      </w:tblGrid>
      <w:tr w:rsidR="00816769" w:rsidRPr="0095062A" w:rsidTr="00835D4F">
        <w:trPr>
          <w:trHeight w:val="270"/>
        </w:trPr>
        <w:tc>
          <w:tcPr>
            <w:tcW w:w="3143" w:type="dxa"/>
          </w:tcPr>
          <w:p w:rsidR="00816769" w:rsidRPr="0095062A" w:rsidRDefault="00816769" w:rsidP="00835D4F">
            <w:pPr>
              <w:pStyle w:val="TableParagraph"/>
              <w:spacing w:line="251" w:lineRule="exact"/>
              <w:ind w:left="5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Глава Верх-Каргатского сельсовета </w:t>
            </w:r>
          </w:p>
        </w:tc>
        <w:tc>
          <w:tcPr>
            <w:tcW w:w="10862" w:type="dxa"/>
            <w:gridSpan w:val="2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769" w:rsidRPr="0095062A" w:rsidTr="00835D4F">
        <w:trPr>
          <w:trHeight w:val="275"/>
        </w:trPr>
        <w:tc>
          <w:tcPr>
            <w:tcW w:w="3143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rPr>
                <w:sz w:val="18"/>
                <w:szCs w:val="18"/>
              </w:rPr>
            </w:pPr>
          </w:p>
        </w:tc>
        <w:tc>
          <w:tcPr>
            <w:tcW w:w="5669" w:type="dxa"/>
          </w:tcPr>
          <w:p w:rsidR="00816769" w:rsidRPr="0095062A" w:rsidRDefault="00816769" w:rsidP="00835D4F">
            <w:pPr>
              <w:pStyle w:val="TableParagraph"/>
              <w:tabs>
                <w:tab w:val="left" w:pos="4301"/>
              </w:tabs>
              <w:spacing w:line="256" w:lineRule="exact"/>
              <w:ind w:left="166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  <w:u w:val="single"/>
              </w:rPr>
              <w:t xml:space="preserve"> </w:t>
            </w:r>
            <w:r w:rsidRPr="0095062A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193" w:type="dxa"/>
          </w:tcPr>
          <w:p w:rsidR="00816769" w:rsidRPr="0095062A" w:rsidRDefault="00816769" w:rsidP="00835D4F">
            <w:pPr>
              <w:pStyle w:val="TableParagraph"/>
              <w:tabs>
                <w:tab w:val="left" w:pos="3973"/>
              </w:tabs>
              <w:spacing w:line="256" w:lineRule="exact"/>
              <w:ind w:left="798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  <w:u w:val="single"/>
              </w:rPr>
              <w:t xml:space="preserve"> </w:t>
            </w:r>
            <w:r w:rsidRPr="0095062A">
              <w:rPr>
                <w:sz w:val="18"/>
                <w:szCs w:val="18"/>
                <w:u w:val="single"/>
              </w:rPr>
              <w:tab/>
            </w:r>
          </w:p>
        </w:tc>
      </w:tr>
      <w:tr w:rsidR="00816769" w:rsidRPr="0095062A" w:rsidTr="00835D4F">
        <w:trPr>
          <w:trHeight w:val="275"/>
        </w:trPr>
        <w:tc>
          <w:tcPr>
            <w:tcW w:w="3143" w:type="dxa"/>
          </w:tcPr>
          <w:p w:rsidR="00816769" w:rsidRPr="0095062A" w:rsidRDefault="00816769" w:rsidP="00835D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69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2050" w:right="2575"/>
              <w:jc w:val="center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(подпись)</w:t>
            </w:r>
          </w:p>
        </w:tc>
        <w:tc>
          <w:tcPr>
            <w:tcW w:w="5193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ind w:left="1302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(расшифровка подписи)</w:t>
            </w:r>
          </w:p>
        </w:tc>
      </w:tr>
      <w:tr w:rsidR="00816769" w:rsidRPr="0095062A" w:rsidTr="00835D4F">
        <w:trPr>
          <w:trHeight w:val="275"/>
        </w:trPr>
        <w:tc>
          <w:tcPr>
            <w:tcW w:w="3143" w:type="dxa"/>
          </w:tcPr>
          <w:p w:rsidR="00816769" w:rsidRPr="0095062A" w:rsidRDefault="00816769" w:rsidP="00835D4F">
            <w:pPr>
              <w:pStyle w:val="TableParagraph"/>
              <w:spacing w:line="256" w:lineRule="exact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 xml:space="preserve">   Главный бухгалтер</w:t>
            </w:r>
          </w:p>
        </w:tc>
        <w:tc>
          <w:tcPr>
            <w:tcW w:w="5669" w:type="dxa"/>
          </w:tcPr>
          <w:p w:rsidR="00816769" w:rsidRPr="0095062A" w:rsidRDefault="00816769" w:rsidP="00835D4F">
            <w:pPr>
              <w:pStyle w:val="TableParagraph"/>
              <w:tabs>
                <w:tab w:val="left" w:pos="4014"/>
              </w:tabs>
              <w:spacing w:line="256" w:lineRule="exact"/>
              <w:ind w:right="798"/>
              <w:jc w:val="right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  <w:u w:val="single"/>
              </w:rPr>
              <w:t xml:space="preserve"> </w:t>
            </w:r>
            <w:r w:rsidRPr="0095062A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193" w:type="dxa"/>
          </w:tcPr>
          <w:p w:rsidR="00816769" w:rsidRPr="0095062A" w:rsidRDefault="00816769" w:rsidP="00835D4F">
            <w:pPr>
              <w:pStyle w:val="TableParagraph"/>
              <w:tabs>
                <w:tab w:val="left" w:pos="5022"/>
              </w:tabs>
              <w:spacing w:line="256" w:lineRule="exact"/>
              <w:ind w:left="88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  <w:u w:val="single"/>
              </w:rPr>
              <w:t xml:space="preserve"> </w:t>
            </w:r>
            <w:r w:rsidRPr="0095062A">
              <w:rPr>
                <w:sz w:val="18"/>
                <w:szCs w:val="18"/>
                <w:u w:val="single"/>
              </w:rPr>
              <w:tab/>
            </w:r>
          </w:p>
        </w:tc>
      </w:tr>
      <w:tr w:rsidR="00816769" w:rsidRPr="0095062A" w:rsidTr="00835D4F">
        <w:trPr>
          <w:trHeight w:val="270"/>
        </w:trPr>
        <w:tc>
          <w:tcPr>
            <w:tcW w:w="3143" w:type="dxa"/>
          </w:tcPr>
          <w:p w:rsidR="00816769" w:rsidRPr="0095062A" w:rsidRDefault="00816769" w:rsidP="00835D4F">
            <w:pPr>
              <w:pStyle w:val="TableParagraph"/>
              <w:spacing w:line="251" w:lineRule="exact"/>
              <w:ind w:left="110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5669" w:type="dxa"/>
          </w:tcPr>
          <w:p w:rsidR="00816769" w:rsidRPr="0095062A" w:rsidRDefault="00816769" w:rsidP="00835D4F">
            <w:pPr>
              <w:pStyle w:val="TableParagraph"/>
              <w:tabs>
                <w:tab w:val="left" w:pos="4012"/>
              </w:tabs>
              <w:spacing w:line="251" w:lineRule="exact"/>
              <w:ind w:right="796"/>
              <w:jc w:val="right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  <w:u w:val="single"/>
              </w:rPr>
              <w:t xml:space="preserve"> </w:t>
            </w:r>
            <w:r w:rsidRPr="0095062A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193" w:type="dxa"/>
          </w:tcPr>
          <w:p w:rsidR="00816769" w:rsidRPr="0095062A" w:rsidRDefault="00816769" w:rsidP="00835D4F">
            <w:pPr>
              <w:pStyle w:val="TableParagraph"/>
              <w:tabs>
                <w:tab w:val="left" w:pos="5142"/>
              </w:tabs>
              <w:spacing w:line="251" w:lineRule="exact"/>
              <w:ind w:left="1007"/>
              <w:rPr>
                <w:sz w:val="18"/>
                <w:szCs w:val="18"/>
              </w:rPr>
            </w:pPr>
            <w:r w:rsidRPr="0095062A">
              <w:rPr>
                <w:sz w:val="18"/>
                <w:szCs w:val="18"/>
                <w:u w:val="single"/>
              </w:rPr>
              <w:t xml:space="preserve"> </w:t>
            </w:r>
            <w:r w:rsidRPr="0095062A">
              <w:rPr>
                <w:sz w:val="18"/>
                <w:szCs w:val="18"/>
                <w:u w:val="single"/>
              </w:rPr>
              <w:tab/>
            </w:r>
          </w:p>
        </w:tc>
      </w:tr>
    </w:tbl>
    <w:p w:rsidR="00816769" w:rsidRPr="0095062A" w:rsidRDefault="00816769" w:rsidP="00816769">
      <w:pPr>
        <w:spacing w:line="251" w:lineRule="exact"/>
        <w:rPr>
          <w:sz w:val="18"/>
          <w:szCs w:val="18"/>
        </w:rPr>
        <w:sectPr w:rsidR="00816769" w:rsidRPr="0095062A">
          <w:footerReference w:type="default" r:id="rId10"/>
          <w:pgSz w:w="16840" w:h="11910" w:orient="landscape"/>
          <w:pgMar w:top="620" w:right="760" w:bottom="1240" w:left="200" w:header="0" w:footer="1058" w:gutter="0"/>
          <w:cols w:space="720"/>
        </w:sectPr>
      </w:pPr>
    </w:p>
    <w:p w:rsidR="00816769" w:rsidRPr="0095062A" w:rsidRDefault="00816769" w:rsidP="00816769">
      <w:pPr>
        <w:pStyle w:val="a6"/>
        <w:spacing w:before="65"/>
        <w:ind w:right="98"/>
        <w:rPr>
          <w:sz w:val="18"/>
          <w:szCs w:val="18"/>
        </w:rPr>
      </w:pPr>
    </w:p>
    <w:p w:rsidR="00816769" w:rsidRDefault="00816769" w:rsidP="00816769">
      <w:pPr>
        <w:rPr>
          <w:sz w:val="18"/>
          <w:szCs w:val="18"/>
        </w:rPr>
      </w:pPr>
    </w:p>
    <w:p w:rsidR="00816769" w:rsidRPr="008C6F63" w:rsidRDefault="00816769" w:rsidP="00816769">
      <w:pPr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 xml:space="preserve">                            </w:t>
      </w:r>
      <w:r>
        <w:rPr>
          <w:b/>
          <w:sz w:val="18"/>
          <w:szCs w:val="18"/>
        </w:rPr>
        <w:t xml:space="preserve">                       </w:t>
      </w:r>
      <w:r w:rsidRPr="008C6F63">
        <w:rPr>
          <w:b/>
          <w:sz w:val="18"/>
          <w:szCs w:val="18"/>
        </w:rPr>
        <w:t>Избирательная комиссия Верх-Каргатского сельсовета</w:t>
      </w: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>Здвинского района Новосибирской области</w:t>
      </w:r>
    </w:p>
    <w:p w:rsidR="00816769" w:rsidRPr="008C6F63" w:rsidRDefault="00816769" w:rsidP="00816769">
      <w:pPr>
        <w:widowControl w:val="0"/>
        <w:rPr>
          <w:sz w:val="18"/>
          <w:szCs w:val="18"/>
        </w:rPr>
      </w:pPr>
    </w:p>
    <w:p w:rsidR="00816769" w:rsidRPr="008C6F63" w:rsidRDefault="00816769" w:rsidP="00816769">
      <w:pPr>
        <w:rPr>
          <w:sz w:val="18"/>
          <w:szCs w:val="18"/>
        </w:rPr>
      </w:pP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>РЕШЕНИЕ</w:t>
      </w:r>
    </w:p>
    <w:p w:rsidR="00816769" w:rsidRPr="008C6F63" w:rsidRDefault="00816769" w:rsidP="00816769">
      <w:pPr>
        <w:spacing w:after="120"/>
        <w:rPr>
          <w:sz w:val="18"/>
          <w:szCs w:val="18"/>
        </w:rPr>
      </w:pPr>
    </w:p>
    <w:p w:rsidR="00816769" w:rsidRPr="008C6F63" w:rsidRDefault="00816769" w:rsidP="00816769">
      <w:pPr>
        <w:rPr>
          <w:sz w:val="18"/>
          <w:szCs w:val="18"/>
        </w:rPr>
      </w:pPr>
      <w:r w:rsidRPr="008C6F63">
        <w:rPr>
          <w:sz w:val="18"/>
          <w:szCs w:val="18"/>
        </w:rPr>
        <w:t xml:space="preserve">« 14 » сентября 2020г                                        </w:t>
      </w:r>
      <w:r>
        <w:rPr>
          <w:sz w:val="18"/>
          <w:szCs w:val="18"/>
        </w:rPr>
        <w:t xml:space="preserve">                     </w:t>
      </w:r>
      <w:r w:rsidRPr="008C6F63">
        <w:rPr>
          <w:sz w:val="18"/>
          <w:szCs w:val="18"/>
        </w:rPr>
        <w:t xml:space="preserve">      № 2</w:t>
      </w: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  <w:r w:rsidRPr="008C6F63">
        <w:rPr>
          <w:b/>
          <w:bCs/>
          <w:sz w:val="18"/>
          <w:szCs w:val="18"/>
        </w:rPr>
        <w:t xml:space="preserve">Об установлении общих результатов выборов депутатов Совета депутатов </w:t>
      </w: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  <w:r w:rsidRPr="008C6F63">
        <w:rPr>
          <w:b/>
          <w:bCs/>
          <w:sz w:val="18"/>
          <w:szCs w:val="18"/>
        </w:rPr>
        <w:t>Верх-Каргатского сельсовета Здвинского района Новосибирской области по многомандатному избирательному округу № 1.</w:t>
      </w: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</w:p>
    <w:p w:rsidR="00816769" w:rsidRPr="008C6F63" w:rsidRDefault="00816769" w:rsidP="00816769">
      <w:pPr>
        <w:autoSpaceDE w:val="0"/>
        <w:autoSpaceDN w:val="0"/>
        <w:adjustRightInd w:val="0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На территории Верх-Каргатского сельсовета Здвинского района Новосибирской области состоялись выборы депутатов Совета депутатов Верх-Каргатского сельсовета Здвинского района Новосибирской области.                     </w:t>
      </w:r>
    </w:p>
    <w:p w:rsidR="00816769" w:rsidRPr="008C6F63" w:rsidRDefault="00816769" w:rsidP="00816769">
      <w:pPr>
        <w:autoSpaceDE w:val="0"/>
        <w:autoSpaceDN w:val="0"/>
        <w:adjustRightInd w:val="0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 В голосовании приняли участие 300 избирателей, что составило 49,6% от числа избирателей, включенных в списки избирателей.</w:t>
      </w:r>
    </w:p>
    <w:p w:rsidR="00816769" w:rsidRPr="008C6F63" w:rsidRDefault="00816769" w:rsidP="00816769">
      <w:pPr>
        <w:ind w:firstLine="709"/>
        <w:rPr>
          <w:i/>
          <w:sz w:val="18"/>
          <w:szCs w:val="18"/>
        </w:rPr>
      </w:pPr>
      <w:r w:rsidRPr="008C6F63">
        <w:rPr>
          <w:sz w:val="18"/>
          <w:szCs w:val="18"/>
        </w:rPr>
        <w:t xml:space="preserve"> В соответствии с частью 1 статьи 77 Закона Новосибирской области  «О выборах депутатов представительных органов муниципальных образований в Новосибирской области», на основании протоколов, составленных окружной избирательной комиссией Верх-Каргатского сельсовета Здвинского района Новосибирской области избирательная комиссия Верх-Каргатского сельсовета Здвинского района Новосибирской области</w:t>
      </w:r>
      <w:r w:rsidRPr="008C6F63">
        <w:rPr>
          <w:i/>
          <w:sz w:val="18"/>
          <w:szCs w:val="18"/>
        </w:rPr>
        <w:t xml:space="preserve">    </w:t>
      </w:r>
    </w:p>
    <w:p w:rsidR="00816769" w:rsidRPr="008C6F63" w:rsidRDefault="00816769" w:rsidP="00816769">
      <w:pPr>
        <w:ind w:firstLine="709"/>
        <w:rPr>
          <w:i/>
          <w:sz w:val="18"/>
          <w:szCs w:val="18"/>
        </w:rPr>
      </w:pPr>
      <w:r w:rsidRPr="008C6F63">
        <w:rPr>
          <w:i/>
          <w:sz w:val="18"/>
          <w:szCs w:val="18"/>
        </w:rPr>
        <w:t xml:space="preserve"> </w:t>
      </w:r>
      <w:r w:rsidRPr="008C6F63">
        <w:rPr>
          <w:b/>
          <w:sz w:val="18"/>
          <w:szCs w:val="18"/>
        </w:rPr>
        <w:t>РЕШИЛА:</w:t>
      </w:r>
      <w:r w:rsidRPr="008C6F63">
        <w:rPr>
          <w:i/>
          <w:sz w:val="18"/>
          <w:szCs w:val="18"/>
        </w:rPr>
        <w:t xml:space="preserve">  </w:t>
      </w:r>
    </w:p>
    <w:p w:rsidR="00816769" w:rsidRPr="008C6F63" w:rsidRDefault="00816769" w:rsidP="00816769">
      <w:pPr>
        <w:ind w:firstLine="709"/>
        <w:rPr>
          <w:i/>
          <w:sz w:val="18"/>
          <w:szCs w:val="18"/>
        </w:rPr>
      </w:pPr>
      <w:r w:rsidRPr="008C6F63">
        <w:rPr>
          <w:sz w:val="18"/>
          <w:szCs w:val="18"/>
        </w:rPr>
        <w:t>1.Признать выборы Совета депутатов Верх-Каргатского сельсовета Здвинского района Новосибирской области по многомандатному избирательному округу №1 состоявшимися и действительными.</w:t>
      </w:r>
      <w:r w:rsidRPr="008C6F63">
        <w:rPr>
          <w:i/>
          <w:sz w:val="18"/>
          <w:szCs w:val="18"/>
        </w:rPr>
        <w:t xml:space="preserve">  </w:t>
      </w:r>
    </w:p>
    <w:p w:rsidR="00816769" w:rsidRPr="008C6F63" w:rsidRDefault="00816769" w:rsidP="00816769">
      <w:pPr>
        <w:ind w:firstLine="709"/>
        <w:rPr>
          <w:i/>
          <w:sz w:val="18"/>
          <w:szCs w:val="18"/>
        </w:rPr>
      </w:pPr>
      <w:r w:rsidRPr="008C6F63">
        <w:rPr>
          <w:sz w:val="18"/>
          <w:szCs w:val="18"/>
        </w:rPr>
        <w:t>2. Считать избранными депутатами в Совет депутатов Верх-Каргатского сельсовета Здвинского района Новосибирской области по многомандатным избирательным  округам, согласно приложению.</w:t>
      </w:r>
      <w:r w:rsidRPr="008C6F63">
        <w:rPr>
          <w:i/>
          <w:sz w:val="18"/>
          <w:szCs w:val="18"/>
        </w:rPr>
        <w:t xml:space="preserve">                                                                                                 </w:t>
      </w:r>
      <w:r w:rsidRPr="008C6F63">
        <w:rPr>
          <w:sz w:val="18"/>
          <w:szCs w:val="18"/>
        </w:rPr>
        <w:t xml:space="preserve">                                  </w:t>
      </w:r>
    </w:p>
    <w:p w:rsidR="00816769" w:rsidRPr="008C6F63" w:rsidRDefault="00816769" w:rsidP="00816769">
      <w:pPr>
        <w:ind w:firstLine="709"/>
        <w:rPr>
          <w:i/>
          <w:sz w:val="18"/>
          <w:szCs w:val="18"/>
        </w:rPr>
      </w:pPr>
      <w:r w:rsidRPr="008C6F63">
        <w:rPr>
          <w:sz w:val="18"/>
          <w:szCs w:val="18"/>
        </w:rPr>
        <w:t>4. Опубликовать настоящее решение в периодическом печатном издании « Вестник Верх-Каргатского сельсовета».</w:t>
      </w:r>
    </w:p>
    <w:p w:rsidR="00816769" w:rsidRPr="008C6F63" w:rsidRDefault="00816769" w:rsidP="00816769">
      <w:pPr>
        <w:ind w:firstLine="708"/>
        <w:jc w:val="both"/>
        <w:rPr>
          <w:sz w:val="18"/>
          <w:szCs w:val="18"/>
        </w:rPr>
      </w:pP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Председатель комиссии    ______________        __________________________________</w:t>
      </w: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                                                (подпись)                                     (инициалы, фамилия)</w:t>
      </w:r>
    </w:p>
    <w:p w:rsidR="00816769" w:rsidRPr="008C6F63" w:rsidRDefault="00816769" w:rsidP="00816769">
      <w:pPr>
        <w:jc w:val="both"/>
        <w:rPr>
          <w:sz w:val="18"/>
          <w:szCs w:val="18"/>
        </w:rPr>
      </w:pPr>
    </w:p>
    <w:p w:rsidR="00816769" w:rsidRPr="008C6F63" w:rsidRDefault="00816769" w:rsidP="00816769">
      <w:pPr>
        <w:jc w:val="both"/>
        <w:rPr>
          <w:sz w:val="18"/>
          <w:szCs w:val="18"/>
        </w:rPr>
      </w:pPr>
    </w:p>
    <w:p w:rsidR="00816769" w:rsidRPr="008C6F63" w:rsidRDefault="00816769" w:rsidP="00816769">
      <w:pPr>
        <w:jc w:val="both"/>
        <w:rPr>
          <w:sz w:val="18"/>
          <w:szCs w:val="18"/>
        </w:rPr>
      </w:pP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>Секретарь комиссии         ______________         __________________________________</w:t>
      </w: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                                         (подпись)                                     (инициалы, фамилия)</w:t>
      </w:r>
    </w:p>
    <w:p w:rsidR="00816769" w:rsidRPr="008C6F63" w:rsidRDefault="00816769" w:rsidP="0081676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16769" w:rsidRPr="008C6F63" w:rsidRDefault="00816769" w:rsidP="0081676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16769" w:rsidRPr="008C6F63" w:rsidRDefault="00816769" w:rsidP="0081676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16769" w:rsidRPr="008C6F63" w:rsidRDefault="00816769" w:rsidP="00816769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8C6F63">
        <w:rPr>
          <w:rFonts w:ascii="Times New Roman" w:hAnsi="Times New Roman"/>
          <w:sz w:val="18"/>
          <w:szCs w:val="18"/>
        </w:rPr>
        <w:t>Приложение</w:t>
      </w:r>
    </w:p>
    <w:p w:rsidR="00816769" w:rsidRPr="008C6F63" w:rsidRDefault="00816769" w:rsidP="00816769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8C6F63">
        <w:rPr>
          <w:rFonts w:ascii="Times New Roman" w:hAnsi="Times New Roman"/>
          <w:sz w:val="18"/>
          <w:szCs w:val="18"/>
        </w:rPr>
        <w:t>к решению</w:t>
      </w:r>
      <w:r w:rsidRPr="008C6F63">
        <w:rPr>
          <w:rFonts w:ascii="Times New Roman" w:hAnsi="Times New Roman"/>
          <w:b/>
          <w:sz w:val="18"/>
          <w:szCs w:val="18"/>
        </w:rPr>
        <w:t xml:space="preserve">  </w:t>
      </w:r>
      <w:r w:rsidRPr="008C6F63">
        <w:rPr>
          <w:rFonts w:ascii="Times New Roman" w:hAnsi="Times New Roman"/>
          <w:sz w:val="18"/>
          <w:szCs w:val="18"/>
        </w:rPr>
        <w:t>избирательной комиссии</w:t>
      </w:r>
    </w:p>
    <w:p w:rsidR="00816769" w:rsidRPr="008C6F63" w:rsidRDefault="00816769" w:rsidP="00816769">
      <w:pPr>
        <w:pStyle w:val="a4"/>
        <w:jc w:val="right"/>
        <w:rPr>
          <w:rFonts w:ascii="Times New Roman" w:hAnsi="Times New Roman"/>
          <w:sz w:val="18"/>
          <w:szCs w:val="18"/>
        </w:rPr>
      </w:pPr>
      <w:r w:rsidRPr="008C6F63">
        <w:rPr>
          <w:rFonts w:ascii="Times New Roman" w:hAnsi="Times New Roman"/>
          <w:sz w:val="18"/>
          <w:szCs w:val="18"/>
        </w:rPr>
        <w:t>Верх-Каргатского сельсовета</w:t>
      </w:r>
    </w:p>
    <w:p w:rsidR="00816769" w:rsidRPr="008C6F63" w:rsidRDefault="00816769" w:rsidP="00816769">
      <w:pPr>
        <w:pStyle w:val="a4"/>
        <w:jc w:val="right"/>
        <w:rPr>
          <w:rFonts w:ascii="Times New Roman" w:hAnsi="Times New Roman"/>
          <w:b/>
          <w:sz w:val="18"/>
          <w:szCs w:val="18"/>
        </w:rPr>
      </w:pPr>
      <w:r w:rsidRPr="008C6F63">
        <w:rPr>
          <w:rFonts w:ascii="Times New Roman" w:hAnsi="Times New Roman"/>
          <w:sz w:val="18"/>
          <w:szCs w:val="18"/>
        </w:rPr>
        <w:t>Здвинского района Новосибирской области</w:t>
      </w:r>
      <w:r w:rsidRPr="008C6F63">
        <w:rPr>
          <w:rFonts w:ascii="Times New Roman" w:hAnsi="Times New Roman"/>
          <w:b/>
          <w:sz w:val="18"/>
          <w:szCs w:val="18"/>
        </w:rPr>
        <w:t xml:space="preserve">              </w:t>
      </w:r>
    </w:p>
    <w:p w:rsidR="00816769" w:rsidRPr="008C6F63" w:rsidRDefault="00816769" w:rsidP="00816769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8C6F6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от  14.09.2020г № 2</w:t>
      </w:r>
    </w:p>
    <w:p w:rsidR="00816769" w:rsidRPr="008C6F63" w:rsidRDefault="00816769" w:rsidP="00816769">
      <w:pPr>
        <w:pStyle w:val="a4"/>
        <w:jc w:val="right"/>
        <w:rPr>
          <w:rFonts w:ascii="Times New Roman" w:hAnsi="Times New Roman"/>
          <w:b/>
          <w:sz w:val="18"/>
          <w:szCs w:val="18"/>
        </w:rPr>
      </w:pPr>
    </w:p>
    <w:p w:rsidR="00816769" w:rsidRPr="008C6F63" w:rsidRDefault="00816769" w:rsidP="0081676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16769" w:rsidRDefault="00816769" w:rsidP="0081676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8C6F63">
        <w:rPr>
          <w:rFonts w:ascii="Times New Roman" w:hAnsi="Times New Roman"/>
          <w:b/>
          <w:sz w:val="18"/>
          <w:szCs w:val="18"/>
        </w:rPr>
        <w:t xml:space="preserve">Список избранных депутатов Совета депутатов Верх-Каргатского сельсовета </w:t>
      </w:r>
    </w:p>
    <w:p w:rsidR="00816769" w:rsidRPr="008C6F63" w:rsidRDefault="00816769" w:rsidP="0081676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8C6F63">
        <w:rPr>
          <w:rFonts w:ascii="Times New Roman" w:hAnsi="Times New Roman"/>
          <w:b/>
          <w:sz w:val="18"/>
          <w:szCs w:val="18"/>
        </w:rPr>
        <w:t>Здвинского района Новосибирской области</w:t>
      </w:r>
    </w:p>
    <w:p w:rsidR="00816769" w:rsidRPr="008C6F63" w:rsidRDefault="00816769" w:rsidP="00816769">
      <w:pPr>
        <w:pStyle w:val="a4"/>
        <w:rPr>
          <w:rFonts w:ascii="Times New Roman" w:hAnsi="Times New Roman"/>
          <w:sz w:val="18"/>
          <w:szCs w:val="18"/>
        </w:rPr>
      </w:pPr>
    </w:p>
    <w:p w:rsidR="00816769" w:rsidRPr="008C6F63" w:rsidRDefault="00816769" w:rsidP="00816769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8C6F63">
        <w:rPr>
          <w:rFonts w:ascii="Times New Roman" w:hAnsi="Times New Roman"/>
          <w:sz w:val="18"/>
          <w:szCs w:val="18"/>
        </w:rPr>
        <w:t>По многомандатному избирательному округу №1</w:t>
      </w:r>
    </w:p>
    <w:p w:rsidR="00816769" w:rsidRPr="008C6F63" w:rsidRDefault="00816769" w:rsidP="00816769">
      <w:pPr>
        <w:pStyle w:val="a4"/>
        <w:ind w:left="720"/>
        <w:rPr>
          <w:rFonts w:ascii="Times New Roman" w:hAnsi="Times New Roman"/>
          <w:sz w:val="18"/>
          <w:szCs w:val="18"/>
        </w:rPr>
      </w:pP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Витовский Николай Алексеевич – 83 голоса (27,6%)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Герасимова Лариса Ивановна – 42 голоса (14%)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Горюнова Галина Николаевна – 8 голосов (2,6%)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Кингенов Сергей Владимирович – 43 голоса (14,3%)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Почекаев Иван Викторович – 13 голосов (4,3%)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Пчёлкин Александр Валентинович – 69 голосов (23%)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Яровая Ольга Михайловна – 31 голос (10,3%)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Pr="008C6F63" w:rsidRDefault="00816769" w:rsidP="00816769">
      <w:pPr>
        <w:rPr>
          <w:sz w:val="18"/>
          <w:szCs w:val="18"/>
        </w:rPr>
      </w:pP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>Избирательная комиссия Верх-Каргатского сельсовета</w:t>
      </w: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>Здвинского района Новосибирской области</w:t>
      </w: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>РЕШЕНИЕ</w:t>
      </w:r>
    </w:p>
    <w:p w:rsidR="00816769" w:rsidRPr="008C6F63" w:rsidRDefault="00816769" w:rsidP="00816769">
      <w:pPr>
        <w:jc w:val="center"/>
        <w:rPr>
          <w:b/>
          <w:sz w:val="18"/>
          <w:szCs w:val="18"/>
        </w:rPr>
      </w:pPr>
      <w:r w:rsidRPr="008C6F63">
        <w:rPr>
          <w:sz w:val="18"/>
          <w:szCs w:val="18"/>
        </w:rPr>
        <w:t xml:space="preserve">  «13» сентября 2020г                                                                                                № 1</w:t>
      </w: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  <w:r w:rsidRPr="008C6F63">
        <w:rPr>
          <w:b/>
          <w:bCs/>
          <w:sz w:val="18"/>
          <w:szCs w:val="18"/>
        </w:rPr>
        <w:t>О результатах выборов депутатов Совета депутатов Верх-Каргатского сельсовета</w:t>
      </w:r>
    </w:p>
    <w:p w:rsidR="00816769" w:rsidRPr="008C6F63" w:rsidRDefault="00816769" w:rsidP="00816769">
      <w:pPr>
        <w:jc w:val="center"/>
        <w:rPr>
          <w:b/>
          <w:bCs/>
          <w:sz w:val="18"/>
          <w:szCs w:val="18"/>
        </w:rPr>
      </w:pPr>
      <w:r w:rsidRPr="008C6F63">
        <w:rPr>
          <w:b/>
          <w:bCs/>
          <w:sz w:val="18"/>
          <w:szCs w:val="18"/>
        </w:rPr>
        <w:t>Здвинского района Новосибирской области по многомандатному избирательному округу</w:t>
      </w:r>
    </w:p>
    <w:p w:rsidR="00816769" w:rsidRPr="008C6F63" w:rsidRDefault="00816769" w:rsidP="00816769">
      <w:pPr>
        <w:autoSpaceDE w:val="0"/>
        <w:autoSpaceDN w:val="0"/>
        <w:adjustRightInd w:val="0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На основании протокола о результатах выборов депутатов Совета депутатов    Верх-Каргатского сельсовета Здвинского района Новосибирской области по многомандатному избирательному округу, подписанного членами окружной  избирательной комиссии с  правом  решающего  голоса  в  22 часа 45  минут   13.09.2020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№1</w:t>
      </w:r>
    </w:p>
    <w:p w:rsidR="00816769" w:rsidRPr="008C6F63" w:rsidRDefault="00816769" w:rsidP="00816769">
      <w:pPr>
        <w:jc w:val="both"/>
        <w:rPr>
          <w:b/>
          <w:sz w:val="18"/>
          <w:szCs w:val="18"/>
        </w:rPr>
      </w:pPr>
      <w:r w:rsidRPr="008C6F63">
        <w:rPr>
          <w:b/>
          <w:sz w:val="18"/>
          <w:szCs w:val="18"/>
        </w:rPr>
        <w:t>РЕШИЛА:</w:t>
      </w:r>
    </w:p>
    <w:p w:rsidR="00816769" w:rsidRPr="008C6F63" w:rsidRDefault="00816769" w:rsidP="00816769">
      <w:pPr>
        <w:tabs>
          <w:tab w:val="left" w:pos="993"/>
        </w:tabs>
        <w:ind w:firstLine="709"/>
        <w:rPr>
          <w:sz w:val="18"/>
          <w:szCs w:val="18"/>
        </w:rPr>
      </w:pPr>
      <w:r w:rsidRPr="008C6F63">
        <w:rPr>
          <w:sz w:val="18"/>
          <w:szCs w:val="18"/>
        </w:rPr>
        <w:t>1.</w:t>
      </w:r>
      <w:r w:rsidRPr="008C6F63">
        <w:rPr>
          <w:sz w:val="18"/>
          <w:szCs w:val="18"/>
        </w:rPr>
        <w:tab/>
        <w:t>Признать выборы Совета депутатов Верх-Каргатского сельсовета Здвинского района Новосибирской области по многомандатному избирательному  округу №1 состоявшимися.</w:t>
      </w:r>
    </w:p>
    <w:p w:rsidR="00816769" w:rsidRPr="008C6F63" w:rsidRDefault="00816769" w:rsidP="00816769">
      <w:pPr>
        <w:tabs>
          <w:tab w:val="left" w:pos="993"/>
        </w:tabs>
        <w:ind w:firstLine="709"/>
        <w:rPr>
          <w:sz w:val="18"/>
          <w:szCs w:val="18"/>
        </w:rPr>
      </w:pPr>
      <w:r w:rsidRPr="008C6F63">
        <w:rPr>
          <w:sz w:val="18"/>
          <w:szCs w:val="18"/>
        </w:rPr>
        <w:t>2.</w:t>
      </w:r>
      <w:r w:rsidRPr="008C6F63">
        <w:rPr>
          <w:sz w:val="18"/>
          <w:szCs w:val="18"/>
        </w:rPr>
        <w:tab/>
        <w:t>Признать результаты выборы Совета депутатов Верх-Каргатского сельсовета Здвинского района Новосибирской области по многомандатному избирательному  округу №1 действительными.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3. Считать избранными депутатами  Совета депутатов Верх-Каргатского сельсовета Здвинского района Новосибирской области по многомандатному избирательному  округу №1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Витовский Николай Алексеевич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Герасимова Лариса Ивановна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  <w:highlight w:val="yellow"/>
        </w:rPr>
      </w:pPr>
      <w:r w:rsidRPr="008C6F63">
        <w:rPr>
          <w:sz w:val="18"/>
          <w:szCs w:val="18"/>
        </w:rPr>
        <w:t xml:space="preserve">Горюнова Галина Николаевна 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Кингенов Сергей Владимирович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Почекаев Иван Викторович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Пчёлкин Александр Валентинович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Яровая Ольга Михайловна</w:t>
      </w:r>
    </w:p>
    <w:p w:rsidR="00816769" w:rsidRPr="008C6F63" w:rsidRDefault="00816769" w:rsidP="00816769">
      <w:pPr>
        <w:tabs>
          <w:tab w:val="left" w:pos="993"/>
        </w:tabs>
        <w:ind w:firstLine="709"/>
        <w:jc w:val="both"/>
        <w:rPr>
          <w:sz w:val="18"/>
          <w:szCs w:val="18"/>
        </w:rPr>
      </w:pPr>
    </w:p>
    <w:p w:rsidR="00816769" w:rsidRPr="008C6F63" w:rsidRDefault="00816769" w:rsidP="00816769">
      <w:pPr>
        <w:tabs>
          <w:tab w:val="left" w:pos="993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получивших наибольшее число голосов избирателей, принявших участие в голосовании.</w:t>
      </w:r>
    </w:p>
    <w:p w:rsidR="00816769" w:rsidRPr="008C6F63" w:rsidRDefault="00816769" w:rsidP="00816769">
      <w:pPr>
        <w:tabs>
          <w:tab w:val="left" w:pos="993"/>
        </w:tabs>
        <w:ind w:firstLine="709"/>
        <w:rPr>
          <w:sz w:val="18"/>
          <w:szCs w:val="18"/>
        </w:rPr>
      </w:pPr>
      <w:r w:rsidRPr="008C6F63">
        <w:rPr>
          <w:sz w:val="18"/>
          <w:szCs w:val="18"/>
        </w:rPr>
        <w:t>4. Опубликовать настоящее решение в периодическом печатном издании « Вестник Верх-Каргатского сельсовета».</w:t>
      </w:r>
    </w:p>
    <w:p w:rsidR="00816769" w:rsidRPr="008C6F63" w:rsidRDefault="00816769" w:rsidP="00816769">
      <w:pPr>
        <w:tabs>
          <w:tab w:val="left" w:pos="993"/>
        </w:tabs>
        <w:ind w:firstLine="709"/>
        <w:rPr>
          <w:sz w:val="18"/>
          <w:szCs w:val="18"/>
        </w:rPr>
      </w:pP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>Председатель комиссии    ______________        __________________________________</w:t>
      </w: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                                          (подпись)                                     (инициалы, фамилия)</w:t>
      </w:r>
    </w:p>
    <w:p w:rsidR="00816769" w:rsidRPr="008C6F63" w:rsidRDefault="00816769" w:rsidP="00816769">
      <w:pPr>
        <w:jc w:val="both"/>
        <w:rPr>
          <w:sz w:val="18"/>
          <w:szCs w:val="18"/>
        </w:rPr>
      </w:pP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>Секретарь комиссии         ______________         __________________________________</w:t>
      </w:r>
    </w:p>
    <w:p w:rsidR="00816769" w:rsidRPr="008C6F63" w:rsidRDefault="00816769" w:rsidP="00816769">
      <w:pPr>
        <w:jc w:val="both"/>
        <w:rPr>
          <w:sz w:val="18"/>
          <w:szCs w:val="18"/>
        </w:rPr>
      </w:pPr>
      <w:r w:rsidRPr="008C6F63">
        <w:rPr>
          <w:sz w:val="18"/>
          <w:szCs w:val="18"/>
        </w:rPr>
        <w:t xml:space="preserve">                                                            (подпись)                                     (инициалы, фамилия)</w:t>
      </w:r>
    </w:p>
    <w:p w:rsidR="00816769" w:rsidRPr="008C6F63" w:rsidRDefault="00816769" w:rsidP="00816769">
      <w:pPr>
        <w:jc w:val="center"/>
        <w:rPr>
          <w:sz w:val="18"/>
          <w:szCs w:val="18"/>
        </w:rPr>
      </w:pPr>
    </w:p>
    <w:p w:rsidR="00816769" w:rsidRPr="008C6F63" w:rsidRDefault="00816769" w:rsidP="00816769">
      <w:pPr>
        <w:rPr>
          <w:sz w:val="18"/>
          <w:szCs w:val="18"/>
        </w:rPr>
      </w:pPr>
    </w:p>
    <w:p w:rsidR="00816769" w:rsidRPr="008C6F63" w:rsidRDefault="00816769" w:rsidP="00816769">
      <w:pPr>
        <w:rPr>
          <w:sz w:val="18"/>
          <w:szCs w:val="18"/>
        </w:rPr>
      </w:pPr>
    </w:p>
    <w:p w:rsidR="00816769" w:rsidRPr="008C6F63" w:rsidRDefault="00816769" w:rsidP="00816769">
      <w:pPr>
        <w:rPr>
          <w:sz w:val="18"/>
          <w:szCs w:val="18"/>
        </w:rPr>
      </w:pPr>
    </w:p>
    <w:p w:rsidR="00816769" w:rsidRDefault="00816769" w:rsidP="00816769">
      <w:pPr>
        <w:rPr>
          <w:sz w:val="18"/>
          <w:szCs w:val="18"/>
        </w:rPr>
      </w:pPr>
    </w:p>
    <w:p w:rsidR="00816769" w:rsidRPr="008B07ED" w:rsidRDefault="00816769" w:rsidP="00816769">
      <w:pPr>
        <w:rPr>
          <w:sz w:val="18"/>
          <w:szCs w:val="18"/>
        </w:rPr>
      </w:pPr>
    </w:p>
    <w:p w:rsidR="00816769" w:rsidRPr="007D2D6B" w:rsidRDefault="00816769" w:rsidP="00816769">
      <w:pPr>
        <w:jc w:val="center"/>
        <w:rPr>
          <w:rFonts w:eastAsia="Calibri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816769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816769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816769" w:rsidRPr="008140EB" w:rsidRDefault="00816769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С.Верх-Каргат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Ул.Центральная 3А</w:t>
            </w:r>
          </w:p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69" w:rsidRPr="008140EB" w:rsidRDefault="00816769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816769" w:rsidRDefault="00816769" w:rsidP="00816769">
      <w:pPr>
        <w:rPr>
          <w:b/>
          <w:i/>
          <w:sz w:val="36"/>
          <w:szCs w:val="36"/>
        </w:rPr>
      </w:pPr>
    </w:p>
    <w:p w:rsidR="00816769" w:rsidRDefault="00816769" w:rsidP="00816769">
      <w:pPr>
        <w:rPr>
          <w:b/>
          <w:i/>
          <w:sz w:val="36"/>
          <w:szCs w:val="36"/>
        </w:rPr>
      </w:pPr>
    </w:p>
    <w:p w:rsidR="00816769" w:rsidRDefault="00816769" w:rsidP="00816769">
      <w:pPr>
        <w:rPr>
          <w:b/>
          <w:i/>
          <w:sz w:val="36"/>
          <w:szCs w:val="36"/>
        </w:rPr>
      </w:pPr>
    </w:p>
    <w:p w:rsidR="00816769" w:rsidRDefault="00816769" w:rsidP="00816769">
      <w:pPr>
        <w:rPr>
          <w:b/>
          <w:i/>
          <w:sz w:val="36"/>
          <w:szCs w:val="36"/>
        </w:rPr>
      </w:pPr>
    </w:p>
    <w:p w:rsidR="00816769" w:rsidRDefault="00816769" w:rsidP="00816769">
      <w:pPr>
        <w:rPr>
          <w:b/>
          <w:i/>
          <w:sz w:val="36"/>
          <w:szCs w:val="36"/>
        </w:rPr>
      </w:pPr>
    </w:p>
    <w:p w:rsidR="00816769" w:rsidRDefault="00816769" w:rsidP="00816769">
      <w:pPr>
        <w:rPr>
          <w:b/>
          <w:i/>
          <w:sz w:val="36"/>
          <w:szCs w:val="36"/>
        </w:rPr>
      </w:pPr>
    </w:p>
    <w:p w:rsidR="004D20F5" w:rsidRDefault="004D20F5">
      <w:bookmarkStart w:id="0" w:name="_GoBack"/>
      <w:bookmarkEnd w:id="0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B6" w:rsidRDefault="00816769">
    <w:pPr>
      <w:pStyle w:val="a6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378F9" wp14:editId="45C4DF98">
              <wp:simplePos x="0" y="0"/>
              <wp:positionH relativeFrom="page">
                <wp:posOffset>6920865</wp:posOffset>
              </wp:positionH>
              <wp:positionV relativeFrom="page">
                <wp:posOffset>9880600</wp:posOffset>
              </wp:positionV>
              <wp:extent cx="1270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B6" w:rsidRDefault="00816769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37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4.95pt;margin-top:778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oXsA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" filled="f" stroked="f">
              <v:textbox inset="0,0,0,0">
                <w:txbxContent>
                  <w:p w:rsidR="00FF0FB6" w:rsidRDefault="00816769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B6" w:rsidRDefault="00816769">
    <w:pPr>
      <w:pStyle w:val="a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B6" w:rsidRDefault="00816769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C29CB7" wp14:editId="4102F1CC">
              <wp:simplePos x="0" y="0"/>
              <wp:positionH relativeFrom="page">
                <wp:posOffset>6918960</wp:posOffset>
              </wp:positionH>
              <wp:positionV relativeFrom="page">
                <wp:posOffset>9874250</wp:posOffset>
              </wp:positionV>
              <wp:extent cx="1270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B6" w:rsidRDefault="00816769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9C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544.8pt;margin-top:777.5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+Ysw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Ga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" filled="f" stroked="f">
              <v:textbox inset="0,0,0,0">
                <w:txbxContent>
                  <w:p w:rsidR="00FF0FB6" w:rsidRDefault="00816769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B6" w:rsidRDefault="00816769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02E65E" wp14:editId="6F4C7405">
              <wp:simplePos x="0" y="0"/>
              <wp:positionH relativeFrom="page">
                <wp:posOffset>10064750</wp:posOffset>
              </wp:positionH>
              <wp:positionV relativeFrom="page">
                <wp:posOffset>6742430</wp:posOffset>
              </wp:positionV>
              <wp:extent cx="2032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B6" w:rsidRDefault="00816769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E6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792.5pt;margin-top:530.9pt;width:1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eMsgIAAK8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" filled="f" stroked="f">
              <v:textbox inset="0,0,0,0">
                <w:txbxContent>
                  <w:p w:rsidR="00FF0FB6" w:rsidRDefault="00816769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B6" w:rsidRDefault="00816769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0BD5C8" wp14:editId="58153E22">
              <wp:simplePos x="0" y="0"/>
              <wp:positionH relativeFrom="page">
                <wp:posOffset>7128510</wp:posOffset>
              </wp:positionH>
              <wp:positionV relativeFrom="page">
                <wp:posOffset>9880600</wp:posOffset>
              </wp:positionV>
              <wp:extent cx="1778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B6" w:rsidRDefault="00816769">
                          <w:pPr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BD5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561.3pt;margin-top:778pt;width:14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19sgIAAK8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" filled="f" stroked="f">
              <v:textbox inset="0,0,0,0">
                <w:txbxContent>
                  <w:p w:rsidR="00FF0FB6" w:rsidRDefault="00816769">
                    <w:pPr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B6" w:rsidRDefault="00816769">
    <w:pPr>
      <w:pStyle w:val="a6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1FD8E72" wp14:editId="374E7B10">
              <wp:simplePos x="0" y="0"/>
              <wp:positionH relativeFrom="page">
                <wp:posOffset>9807575</wp:posOffset>
              </wp:positionH>
              <wp:positionV relativeFrom="page">
                <wp:posOffset>6748780</wp:posOffset>
              </wp:positionV>
              <wp:extent cx="177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B6" w:rsidRDefault="00816769">
                          <w:pPr>
                            <w:spacing w:before="10"/>
                            <w:ind w:left="20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D8E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772.25pt;margin-top:531.4pt;width:14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xgsg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" filled="f" stroked="f">
              <v:textbox inset="0,0,0,0">
                <w:txbxContent>
                  <w:p w:rsidR="00FF0FB6" w:rsidRDefault="00816769">
                    <w:pPr>
                      <w:spacing w:before="10"/>
                      <w:ind w:left="20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BE4"/>
    <w:multiLevelType w:val="hybridMultilevel"/>
    <w:tmpl w:val="D71E35B4"/>
    <w:lvl w:ilvl="0" w:tplc="99F84F2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F67466">
      <w:numFmt w:val="bullet"/>
      <w:lvlText w:val="•"/>
      <w:lvlJc w:val="left"/>
      <w:pPr>
        <w:ind w:left="1478" w:hanging="140"/>
      </w:pPr>
      <w:rPr>
        <w:rFonts w:hint="default"/>
        <w:lang w:val="ru-RU" w:eastAsia="ru-RU" w:bidi="ru-RU"/>
      </w:rPr>
    </w:lvl>
    <w:lvl w:ilvl="2" w:tplc="EA8A5F58">
      <w:numFmt w:val="bullet"/>
      <w:lvlText w:val="•"/>
      <w:lvlJc w:val="left"/>
      <w:pPr>
        <w:ind w:left="2116" w:hanging="140"/>
      </w:pPr>
      <w:rPr>
        <w:rFonts w:hint="default"/>
        <w:lang w:val="ru-RU" w:eastAsia="ru-RU" w:bidi="ru-RU"/>
      </w:rPr>
    </w:lvl>
    <w:lvl w:ilvl="3" w:tplc="336C2100">
      <w:numFmt w:val="bullet"/>
      <w:lvlText w:val="•"/>
      <w:lvlJc w:val="left"/>
      <w:pPr>
        <w:ind w:left="2754" w:hanging="140"/>
      </w:pPr>
      <w:rPr>
        <w:rFonts w:hint="default"/>
        <w:lang w:val="ru-RU" w:eastAsia="ru-RU" w:bidi="ru-RU"/>
      </w:rPr>
    </w:lvl>
    <w:lvl w:ilvl="4" w:tplc="3D207D6A">
      <w:numFmt w:val="bullet"/>
      <w:lvlText w:val="•"/>
      <w:lvlJc w:val="left"/>
      <w:pPr>
        <w:ind w:left="3392" w:hanging="140"/>
      </w:pPr>
      <w:rPr>
        <w:rFonts w:hint="default"/>
        <w:lang w:val="ru-RU" w:eastAsia="ru-RU" w:bidi="ru-RU"/>
      </w:rPr>
    </w:lvl>
    <w:lvl w:ilvl="5" w:tplc="D236F6DA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6" w:tplc="CF72CF12">
      <w:numFmt w:val="bullet"/>
      <w:lvlText w:val="•"/>
      <w:lvlJc w:val="left"/>
      <w:pPr>
        <w:ind w:left="4669" w:hanging="140"/>
      </w:pPr>
      <w:rPr>
        <w:rFonts w:hint="default"/>
        <w:lang w:val="ru-RU" w:eastAsia="ru-RU" w:bidi="ru-RU"/>
      </w:rPr>
    </w:lvl>
    <w:lvl w:ilvl="7" w:tplc="9EEE7A18">
      <w:numFmt w:val="bullet"/>
      <w:lvlText w:val="•"/>
      <w:lvlJc w:val="left"/>
      <w:pPr>
        <w:ind w:left="5307" w:hanging="140"/>
      </w:pPr>
      <w:rPr>
        <w:rFonts w:hint="default"/>
        <w:lang w:val="ru-RU" w:eastAsia="ru-RU" w:bidi="ru-RU"/>
      </w:rPr>
    </w:lvl>
    <w:lvl w:ilvl="8" w:tplc="45703FA8">
      <w:numFmt w:val="bullet"/>
      <w:lvlText w:val="•"/>
      <w:lvlJc w:val="left"/>
      <w:pPr>
        <w:ind w:left="594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04E3213"/>
    <w:multiLevelType w:val="hybridMultilevel"/>
    <w:tmpl w:val="6FA238EE"/>
    <w:lvl w:ilvl="0" w:tplc="63A05C8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2625EE">
      <w:numFmt w:val="bullet"/>
      <w:lvlText w:val="•"/>
      <w:lvlJc w:val="left"/>
      <w:pPr>
        <w:ind w:left="812" w:hanging="142"/>
      </w:pPr>
      <w:rPr>
        <w:rFonts w:hint="default"/>
        <w:lang w:val="ru-RU" w:eastAsia="ru-RU" w:bidi="ru-RU"/>
      </w:rPr>
    </w:lvl>
    <w:lvl w:ilvl="2" w:tplc="6846C01E">
      <w:numFmt w:val="bullet"/>
      <w:lvlText w:val="•"/>
      <w:lvlJc w:val="left"/>
      <w:pPr>
        <w:ind w:left="1524" w:hanging="142"/>
      </w:pPr>
      <w:rPr>
        <w:rFonts w:hint="default"/>
        <w:lang w:val="ru-RU" w:eastAsia="ru-RU" w:bidi="ru-RU"/>
      </w:rPr>
    </w:lvl>
    <w:lvl w:ilvl="3" w:tplc="BFEAF046">
      <w:numFmt w:val="bullet"/>
      <w:lvlText w:val="•"/>
      <w:lvlJc w:val="left"/>
      <w:pPr>
        <w:ind w:left="2236" w:hanging="142"/>
      </w:pPr>
      <w:rPr>
        <w:rFonts w:hint="default"/>
        <w:lang w:val="ru-RU" w:eastAsia="ru-RU" w:bidi="ru-RU"/>
      </w:rPr>
    </w:lvl>
    <w:lvl w:ilvl="4" w:tplc="5D88A9BA">
      <w:numFmt w:val="bullet"/>
      <w:lvlText w:val="•"/>
      <w:lvlJc w:val="left"/>
      <w:pPr>
        <w:ind w:left="2948" w:hanging="142"/>
      </w:pPr>
      <w:rPr>
        <w:rFonts w:hint="default"/>
        <w:lang w:val="ru-RU" w:eastAsia="ru-RU" w:bidi="ru-RU"/>
      </w:rPr>
    </w:lvl>
    <w:lvl w:ilvl="5" w:tplc="B0345AE4">
      <w:numFmt w:val="bullet"/>
      <w:lvlText w:val="•"/>
      <w:lvlJc w:val="left"/>
      <w:pPr>
        <w:ind w:left="3661" w:hanging="142"/>
      </w:pPr>
      <w:rPr>
        <w:rFonts w:hint="default"/>
        <w:lang w:val="ru-RU" w:eastAsia="ru-RU" w:bidi="ru-RU"/>
      </w:rPr>
    </w:lvl>
    <w:lvl w:ilvl="6" w:tplc="796482D2">
      <w:numFmt w:val="bullet"/>
      <w:lvlText w:val="•"/>
      <w:lvlJc w:val="left"/>
      <w:pPr>
        <w:ind w:left="4373" w:hanging="142"/>
      </w:pPr>
      <w:rPr>
        <w:rFonts w:hint="default"/>
        <w:lang w:val="ru-RU" w:eastAsia="ru-RU" w:bidi="ru-RU"/>
      </w:rPr>
    </w:lvl>
    <w:lvl w:ilvl="7" w:tplc="5BB81742">
      <w:numFmt w:val="bullet"/>
      <w:lvlText w:val="•"/>
      <w:lvlJc w:val="left"/>
      <w:pPr>
        <w:ind w:left="5085" w:hanging="142"/>
      </w:pPr>
      <w:rPr>
        <w:rFonts w:hint="default"/>
        <w:lang w:val="ru-RU" w:eastAsia="ru-RU" w:bidi="ru-RU"/>
      </w:rPr>
    </w:lvl>
    <w:lvl w:ilvl="8" w:tplc="822C5CA4">
      <w:numFmt w:val="bullet"/>
      <w:lvlText w:val="•"/>
      <w:lvlJc w:val="left"/>
      <w:pPr>
        <w:ind w:left="5797" w:hanging="142"/>
      </w:pPr>
      <w:rPr>
        <w:rFonts w:hint="default"/>
        <w:lang w:val="ru-RU" w:eastAsia="ru-RU" w:bidi="ru-RU"/>
      </w:rPr>
    </w:lvl>
  </w:abstractNum>
  <w:abstractNum w:abstractNumId="2" w15:restartNumberingAfterBreak="0">
    <w:nsid w:val="145E7F1A"/>
    <w:multiLevelType w:val="hybridMultilevel"/>
    <w:tmpl w:val="BA96A1AA"/>
    <w:lvl w:ilvl="0" w:tplc="9816F882">
      <w:start w:val="1"/>
      <w:numFmt w:val="decimal"/>
      <w:lvlText w:val="%1."/>
      <w:lvlJc w:val="left"/>
      <w:pPr>
        <w:ind w:left="230" w:hanging="312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5344B6B6">
      <w:numFmt w:val="bullet"/>
      <w:lvlText w:val="•"/>
      <w:lvlJc w:val="left"/>
      <w:pPr>
        <w:ind w:left="1262" w:hanging="312"/>
      </w:pPr>
      <w:rPr>
        <w:rFonts w:hint="default"/>
        <w:lang w:val="ru-RU" w:eastAsia="ru-RU" w:bidi="ru-RU"/>
      </w:rPr>
    </w:lvl>
    <w:lvl w:ilvl="2" w:tplc="F20A2BCC">
      <w:numFmt w:val="bullet"/>
      <w:lvlText w:val="•"/>
      <w:lvlJc w:val="left"/>
      <w:pPr>
        <w:ind w:left="2285" w:hanging="312"/>
      </w:pPr>
      <w:rPr>
        <w:rFonts w:hint="default"/>
        <w:lang w:val="ru-RU" w:eastAsia="ru-RU" w:bidi="ru-RU"/>
      </w:rPr>
    </w:lvl>
    <w:lvl w:ilvl="3" w:tplc="9AE4A3FA">
      <w:numFmt w:val="bullet"/>
      <w:lvlText w:val="•"/>
      <w:lvlJc w:val="left"/>
      <w:pPr>
        <w:ind w:left="3307" w:hanging="312"/>
      </w:pPr>
      <w:rPr>
        <w:rFonts w:hint="default"/>
        <w:lang w:val="ru-RU" w:eastAsia="ru-RU" w:bidi="ru-RU"/>
      </w:rPr>
    </w:lvl>
    <w:lvl w:ilvl="4" w:tplc="36D27E10">
      <w:numFmt w:val="bullet"/>
      <w:lvlText w:val="•"/>
      <w:lvlJc w:val="left"/>
      <w:pPr>
        <w:ind w:left="4330" w:hanging="312"/>
      </w:pPr>
      <w:rPr>
        <w:rFonts w:hint="default"/>
        <w:lang w:val="ru-RU" w:eastAsia="ru-RU" w:bidi="ru-RU"/>
      </w:rPr>
    </w:lvl>
    <w:lvl w:ilvl="5" w:tplc="D1D8E87E">
      <w:numFmt w:val="bullet"/>
      <w:lvlText w:val="•"/>
      <w:lvlJc w:val="left"/>
      <w:pPr>
        <w:ind w:left="5353" w:hanging="312"/>
      </w:pPr>
      <w:rPr>
        <w:rFonts w:hint="default"/>
        <w:lang w:val="ru-RU" w:eastAsia="ru-RU" w:bidi="ru-RU"/>
      </w:rPr>
    </w:lvl>
    <w:lvl w:ilvl="6" w:tplc="BCE65090">
      <w:numFmt w:val="bullet"/>
      <w:lvlText w:val="•"/>
      <w:lvlJc w:val="left"/>
      <w:pPr>
        <w:ind w:left="6375" w:hanging="312"/>
      </w:pPr>
      <w:rPr>
        <w:rFonts w:hint="default"/>
        <w:lang w:val="ru-RU" w:eastAsia="ru-RU" w:bidi="ru-RU"/>
      </w:rPr>
    </w:lvl>
    <w:lvl w:ilvl="7" w:tplc="38EAECFA">
      <w:numFmt w:val="bullet"/>
      <w:lvlText w:val="•"/>
      <w:lvlJc w:val="left"/>
      <w:pPr>
        <w:ind w:left="7398" w:hanging="312"/>
      </w:pPr>
      <w:rPr>
        <w:rFonts w:hint="default"/>
        <w:lang w:val="ru-RU" w:eastAsia="ru-RU" w:bidi="ru-RU"/>
      </w:rPr>
    </w:lvl>
    <w:lvl w:ilvl="8" w:tplc="D03C3A4E">
      <w:numFmt w:val="bullet"/>
      <w:lvlText w:val="•"/>
      <w:lvlJc w:val="left"/>
      <w:pPr>
        <w:ind w:left="8421" w:hanging="312"/>
      </w:pPr>
      <w:rPr>
        <w:rFonts w:hint="default"/>
        <w:lang w:val="ru-RU" w:eastAsia="ru-RU" w:bidi="ru-RU"/>
      </w:rPr>
    </w:lvl>
  </w:abstractNum>
  <w:abstractNum w:abstractNumId="3" w15:restartNumberingAfterBreak="0">
    <w:nsid w:val="29695CA1"/>
    <w:multiLevelType w:val="hybridMultilevel"/>
    <w:tmpl w:val="5FBC2ADE"/>
    <w:lvl w:ilvl="0" w:tplc="DA0806B2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FA8D22">
      <w:numFmt w:val="bullet"/>
      <w:lvlText w:val="•"/>
      <w:lvlJc w:val="left"/>
      <w:pPr>
        <w:ind w:left="1406" w:hanging="164"/>
      </w:pPr>
      <w:rPr>
        <w:rFonts w:hint="default"/>
        <w:lang w:val="ru-RU" w:eastAsia="ru-RU" w:bidi="ru-RU"/>
      </w:rPr>
    </w:lvl>
    <w:lvl w:ilvl="2" w:tplc="DA7E931C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37B2FD28">
      <w:numFmt w:val="bullet"/>
      <w:lvlText w:val="•"/>
      <w:lvlJc w:val="left"/>
      <w:pPr>
        <w:ind w:left="3419" w:hanging="164"/>
      </w:pPr>
      <w:rPr>
        <w:rFonts w:hint="default"/>
        <w:lang w:val="ru-RU" w:eastAsia="ru-RU" w:bidi="ru-RU"/>
      </w:rPr>
    </w:lvl>
    <w:lvl w:ilvl="4" w:tplc="A4221550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5" w:tplc="1FA094A8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681C85FA">
      <w:numFmt w:val="bullet"/>
      <w:lvlText w:val="•"/>
      <w:lvlJc w:val="left"/>
      <w:pPr>
        <w:ind w:left="6439" w:hanging="164"/>
      </w:pPr>
      <w:rPr>
        <w:rFonts w:hint="default"/>
        <w:lang w:val="ru-RU" w:eastAsia="ru-RU" w:bidi="ru-RU"/>
      </w:rPr>
    </w:lvl>
    <w:lvl w:ilvl="7" w:tplc="3426F04A">
      <w:numFmt w:val="bullet"/>
      <w:lvlText w:val="•"/>
      <w:lvlJc w:val="left"/>
      <w:pPr>
        <w:ind w:left="7446" w:hanging="164"/>
      </w:pPr>
      <w:rPr>
        <w:rFonts w:hint="default"/>
        <w:lang w:val="ru-RU" w:eastAsia="ru-RU" w:bidi="ru-RU"/>
      </w:rPr>
    </w:lvl>
    <w:lvl w:ilvl="8" w:tplc="F2CE4BD2">
      <w:numFmt w:val="bullet"/>
      <w:lvlText w:val="•"/>
      <w:lvlJc w:val="left"/>
      <w:pPr>
        <w:ind w:left="8453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38556455"/>
    <w:multiLevelType w:val="hybridMultilevel"/>
    <w:tmpl w:val="756C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E85"/>
    <w:multiLevelType w:val="hybridMultilevel"/>
    <w:tmpl w:val="7CF402A0"/>
    <w:lvl w:ilvl="0" w:tplc="2242857E">
      <w:start w:val="1"/>
      <w:numFmt w:val="decimal"/>
      <w:lvlText w:val="%1."/>
      <w:lvlJc w:val="left"/>
      <w:pPr>
        <w:ind w:left="2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88D502">
      <w:start w:val="1"/>
      <w:numFmt w:val="decimal"/>
      <w:lvlText w:val="%2."/>
      <w:lvlJc w:val="left"/>
      <w:pPr>
        <w:ind w:left="418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4A06199E">
      <w:numFmt w:val="bullet"/>
      <w:lvlText w:val="•"/>
      <w:lvlJc w:val="left"/>
      <w:pPr>
        <w:ind w:left="4878" w:hanging="240"/>
      </w:pPr>
      <w:rPr>
        <w:rFonts w:hint="default"/>
        <w:lang w:val="ru-RU" w:eastAsia="ru-RU" w:bidi="ru-RU"/>
      </w:rPr>
    </w:lvl>
    <w:lvl w:ilvl="3" w:tplc="32463818">
      <w:numFmt w:val="bullet"/>
      <w:lvlText w:val="•"/>
      <w:lvlJc w:val="left"/>
      <w:pPr>
        <w:ind w:left="5576" w:hanging="240"/>
      </w:pPr>
      <w:rPr>
        <w:rFonts w:hint="default"/>
        <w:lang w:val="ru-RU" w:eastAsia="ru-RU" w:bidi="ru-RU"/>
      </w:rPr>
    </w:lvl>
    <w:lvl w:ilvl="4" w:tplc="7A742CE4">
      <w:numFmt w:val="bullet"/>
      <w:lvlText w:val="•"/>
      <w:lvlJc w:val="left"/>
      <w:pPr>
        <w:ind w:left="6275" w:hanging="240"/>
      </w:pPr>
      <w:rPr>
        <w:rFonts w:hint="default"/>
        <w:lang w:val="ru-RU" w:eastAsia="ru-RU" w:bidi="ru-RU"/>
      </w:rPr>
    </w:lvl>
    <w:lvl w:ilvl="5" w:tplc="76868488">
      <w:numFmt w:val="bullet"/>
      <w:lvlText w:val="•"/>
      <w:lvlJc w:val="left"/>
      <w:pPr>
        <w:ind w:left="6973" w:hanging="240"/>
      </w:pPr>
      <w:rPr>
        <w:rFonts w:hint="default"/>
        <w:lang w:val="ru-RU" w:eastAsia="ru-RU" w:bidi="ru-RU"/>
      </w:rPr>
    </w:lvl>
    <w:lvl w:ilvl="6" w:tplc="D37A879A">
      <w:numFmt w:val="bullet"/>
      <w:lvlText w:val="•"/>
      <w:lvlJc w:val="left"/>
      <w:pPr>
        <w:ind w:left="7672" w:hanging="240"/>
      </w:pPr>
      <w:rPr>
        <w:rFonts w:hint="default"/>
        <w:lang w:val="ru-RU" w:eastAsia="ru-RU" w:bidi="ru-RU"/>
      </w:rPr>
    </w:lvl>
    <w:lvl w:ilvl="7" w:tplc="A4782EA4">
      <w:numFmt w:val="bullet"/>
      <w:lvlText w:val="•"/>
      <w:lvlJc w:val="left"/>
      <w:pPr>
        <w:ind w:left="8370" w:hanging="240"/>
      </w:pPr>
      <w:rPr>
        <w:rFonts w:hint="default"/>
        <w:lang w:val="ru-RU" w:eastAsia="ru-RU" w:bidi="ru-RU"/>
      </w:rPr>
    </w:lvl>
    <w:lvl w:ilvl="8" w:tplc="CEF8A24A">
      <w:numFmt w:val="bullet"/>
      <w:lvlText w:val="•"/>
      <w:lvlJc w:val="left"/>
      <w:pPr>
        <w:ind w:left="906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46642F95"/>
    <w:multiLevelType w:val="hybridMultilevel"/>
    <w:tmpl w:val="24145C3A"/>
    <w:lvl w:ilvl="0" w:tplc="B4CA5B5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803CC8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21BA2C90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F790FCFC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EA4054F6">
      <w:numFmt w:val="bullet"/>
      <w:lvlText w:val="•"/>
      <w:lvlJc w:val="left"/>
      <w:pPr>
        <w:ind w:left="2948" w:hanging="156"/>
      </w:pPr>
      <w:rPr>
        <w:rFonts w:hint="default"/>
        <w:lang w:val="ru-RU" w:eastAsia="ru-RU" w:bidi="ru-RU"/>
      </w:rPr>
    </w:lvl>
    <w:lvl w:ilvl="5" w:tplc="F4BC699A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A4AC0ACA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4DF6630C">
      <w:numFmt w:val="bullet"/>
      <w:lvlText w:val="•"/>
      <w:lvlJc w:val="left"/>
      <w:pPr>
        <w:ind w:left="5085" w:hanging="156"/>
      </w:pPr>
      <w:rPr>
        <w:rFonts w:hint="default"/>
        <w:lang w:val="ru-RU" w:eastAsia="ru-RU" w:bidi="ru-RU"/>
      </w:rPr>
    </w:lvl>
    <w:lvl w:ilvl="8" w:tplc="28965AEE">
      <w:numFmt w:val="bullet"/>
      <w:lvlText w:val="•"/>
      <w:lvlJc w:val="left"/>
      <w:pPr>
        <w:ind w:left="5797" w:hanging="156"/>
      </w:pPr>
      <w:rPr>
        <w:rFonts w:hint="default"/>
        <w:lang w:val="ru-RU" w:eastAsia="ru-RU" w:bidi="ru-RU"/>
      </w:rPr>
    </w:lvl>
  </w:abstractNum>
  <w:abstractNum w:abstractNumId="7" w15:restartNumberingAfterBreak="0">
    <w:nsid w:val="74E11E2E"/>
    <w:multiLevelType w:val="hybridMultilevel"/>
    <w:tmpl w:val="DF3A3F28"/>
    <w:lvl w:ilvl="0" w:tplc="50786E68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E78EB6DE">
      <w:numFmt w:val="bullet"/>
      <w:lvlText w:val="•"/>
      <w:lvlJc w:val="left"/>
      <w:pPr>
        <w:ind w:left="812" w:hanging="240"/>
      </w:pPr>
      <w:rPr>
        <w:rFonts w:hint="default"/>
        <w:lang w:val="ru-RU" w:eastAsia="ru-RU" w:bidi="ru-RU"/>
      </w:rPr>
    </w:lvl>
    <w:lvl w:ilvl="2" w:tplc="00AE521E">
      <w:numFmt w:val="bullet"/>
      <w:lvlText w:val="•"/>
      <w:lvlJc w:val="left"/>
      <w:pPr>
        <w:ind w:left="1524" w:hanging="240"/>
      </w:pPr>
      <w:rPr>
        <w:rFonts w:hint="default"/>
        <w:lang w:val="ru-RU" w:eastAsia="ru-RU" w:bidi="ru-RU"/>
      </w:rPr>
    </w:lvl>
    <w:lvl w:ilvl="3" w:tplc="A5484BC6">
      <w:numFmt w:val="bullet"/>
      <w:lvlText w:val="•"/>
      <w:lvlJc w:val="left"/>
      <w:pPr>
        <w:ind w:left="2236" w:hanging="240"/>
      </w:pPr>
      <w:rPr>
        <w:rFonts w:hint="default"/>
        <w:lang w:val="ru-RU" w:eastAsia="ru-RU" w:bidi="ru-RU"/>
      </w:rPr>
    </w:lvl>
    <w:lvl w:ilvl="4" w:tplc="6E30A050">
      <w:numFmt w:val="bullet"/>
      <w:lvlText w:val="•"/>
      <w:lvlJc w:val="left"/>
      <w:pPr>
        <w:ind w:left="2948" w:hanging="240"/>
      </w:pPr>
      <w:rPr>
        <w:rFonts w:hint="default"/>
        <w:lang w:val="ru-RU" w:eastAsia="ru-RU" w:bidi="ru-RU"/>
      </w:rPr>
    </w:lvl>
    <w:lvl w:ilvl="5" w:tplc="8766FBC0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6" w:tplc="8ECA72BE">
      <w:numFmt w:val="bullet"/>
      <w:lvlText w:val="•"/>
      <w:lvlJc w:val="left"/>
      <w:pPr>
        <w:ind w:left="4373" w:hanging="240"/>
      </w:pPr>
      <w:rPr>
        <w:rFonts w:hint="default"/>
        <w:lang w:val="ru-RU" w:eastAsia="ru-RU" w:bidi="ru-RU"/>
      </w:rPr>
    </w:lvl>
    <w:lvl w:ilvl="7" w:tplc="3EF6B402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8" w:tplc="3EB4E9A6">
      <w:numFmt w:val="bullet"/>
      <w:lvlText w:val="•"/>
      <w:lvlJc w:val="left"/>
      <w:pPr>
        <w:ind w:left="5797" w:hanging="2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D8"/>
    <w:rsid w:val="004D20F5"/>
    <w:rsid w:val="00816769"/>
    <w:rsid w:val="00A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F3CE-8F9E-4187-91E5-D2C8972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6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81676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aliases w:val=" Знак,Знак"/>
    <w:basedOn w:val="a"/>
    <w:link w:val="a7"/>
    <w:rsid w:val="00816769"/>
    <w:pPr>
      <w:jc w:val="both"/>
    </w:pPr>
    <w:rPr>
      <w:sz w:val="28"/>
      <w:szCs w:val="20"/>
    </w:rPr>
  </w:style>
  <w:style w:type="character" w:customStyle="1" w:styleId="a7">
    <w:name w:val="Основной текст Знак"/>
    <w:aliases w:val=" Знак Знак,Знак Знак"/>
    <w:basedOn w:val="a0"/>
    <w:link w:val="a6"/>
    <w:rsid w:val="0081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816769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67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16769"/>
    <w:pPr>
      <w:widowControl w:val="0"/>
      <w:autoSpaceDE w:val="0"/>
      <w:autoSpaceDN w:val="0"/>
      <w:ind w:left="1824" w:hanging="29"/>
      <w:jc w:val="both"/>
      <w:outlineLvl w:val="1"/>
    </w:pPr>
    <w:rPr>
      <w:b/>
      <w:bCs/>
      <w:sz w:val="36"/>
      <w:szCs w:val="36"/>
      <w:lang w:bidi="ru-RU"/>
    </w:rPr>
  </w:style>
  <w:style w:type="paragraph" w:customStyle="1" w:styleId="21">
    <w:name w:val="Заголовок 21"/>
    <w:basedOn w:val="a"/>
    <w:uiPriority w:val="1"/>
    <w:qFormat/>
    <w:rsid w:val="00816769"/>
    <w:pPr>
      <w:widowControl w:val="0"/>
      <w:autoSpaceDE w:val="0"/>
      <w:autoSpaceDN w:val="0"/>
      <w:ind w:left="517" w:hanging="1743"/>
      <w:jc w:val="both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1676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3139</Words>
  <Characters>17896</Characters>
  <Application>Microsoft Office Word</Application>
  <DocSecurity>0</DocSecurity>
  <Lines>149</Lines>
  <Paragraphs>41</Paragraphs>
  <ScaleCrop>false</ScaleCrop>
  <Company>diakov.net</Company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2021-02-26T03:56:00Z</dcterms:created>
  <dcterms:modified xsi:type="dcterms:W3CDTF">2021-02-26T03:58:00Z</dcterms:modified>
</cp:coreProperties>
</file>