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19FE" w:rsidRPr="002E7567" w:rsidRDefault="003219FE" w:rsidP="003219FE">
      <w:pPr>
        <w:tabs>
          <w:tab w:val="left" w:pos="1060"/>
        </w:tabs>
        <w:jc w:val="center"/>
        <w:rPr>
          <w:b/>
          <w:sz w:val="28"/>
          <w:szCs w:val="28"/>
        </w:rPr>
      </w:pPr>
      <w:r w:rsidRPr="002E7567">
        <w:rPr>
          <w:b/>
          <w:sz w:val="28"/>
          <w:szCs w:val="28"/>
        </w:rPr>
        <w:t xml:space="preserve">СОВЕТ  ДЕПУТАТОВ  </w:t>
      </w:r>
      <w:r w:rsidR="003A66FE">
        <w:rPr>
          <w:b/>
          <w:sz w:val="28"/>
          <w:szCs w:val="28"/>
        </w:rPr>
        <w:t>ВЕРХ-КАРГАТСКОГО</w:t>
      </w:r>
      <w:r w:rsidRPr="002E7567">
        <w:rPr>
          <w:b/>
          <w:sz w:val="28"/>
          <w:szCs w:val="28"/>
        </w:rPr>
        <w:t xml:space="preserve">  СЕЛЬСОВЕТА ЗДВИНСКОГО  РАЙОНА НОВОСИБИРСКОЙ ОБЛАСТИ  </w:t>
      </w:r>
    </w:p>
    <w:p w:rsidR="003219FE" w:rsidRPr="002E7567" w:rsidRDefault="003219FE" w:rsidP="003219FE">
      <w:pPr>
        <w:tabs>
          <w:tab w:val="left" w:pos="1060"/>
        </w:tabs>
        <w:jc w:val="center"/>
        <w:rPr>
          <w:b/>
          <w:sz w:val="28"/>
          <w:szCs w:val="28"/>
        </w:rPr>
      </w:pPr>
      <w:r w:rsidRPr="002E7567">
        <w:rPr>
          <w:b/>
          <w:sz w:val="28"/>
          <w:szCs w:val="28"/>
        </w:rPr>
        <w:t xml:space="preserve">ПЯТОГО  СОЗЫВА </w:t>
      </w:r>
    </w:p>
    <w:p w:rsidR="003219FE" w:rsidRDefault="003219FE" w:rsidP="003219FE">
      <w:pPr>
        <w:tabs>
          <w:tab w:val="left" w:pos="1060"/>
        </w:tabs>
        <w:jc w:val="center"/>
        <w:rPr>
          <w:b/>
          <w:sz w:val="28"/>
          <w:szCs w:val="28"/>
        </w:rPr>
      </w:pPr>
      <w:r w:rsidRPr="002E7567">
        <w:rPr>
          <w:b/>
          <w:sz w:val="28"/>
          <w:szCs w:val="28"/>
        </w:rPr>
        <w:t>РЕШЕНИЕ</w:t>
      </w:r>
    </w:p>
    <w:p w:rsidR="003219FE" w:rsidRPr="002E7567" w:rsidRDefault="003219FE" w:rsidP="003219FE">
      <w:pPr>
        <w:tabs>
          <w:tab w:val="left" w:pos="1060"/>
        </w:tabs>
        <w:jc w:val="center"/>
        <w:rPr>
          <w:b/>
          <w:sz w:val="28"/>
          <w:szCs w:val="28"/>
        </w:rPr>
      </w:pPr>
    </w:p>
    <w:p w:rsidR="003219FE" w:rsidRDefault="003219FE" w:rsidP="003219FE">
      <w:pPr>
        <w:tabs>
          <w:tab w:val="left" w:pos="106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---------------------------------- </w:t>
      </w:r>
      <w:r w:rsidRPr="002E7567">
        <w:rPr>
          <w:b/>
          <w:sz w:val="28"/>
          <w:szCs w:val="28"/>
        </w:rPr>
        <w:t xml:space="preserve">  сессия</w:t>
      </w:r>
    </w:p>
    <w:p w:rsidR="003219FE" w:rsidRPr="002E7567" w:rsidRDefault="003219FE" w:rsidP="003219FE">
      <w:pPr>
        <w:tabs>
          <w:tab w:val="left" w:pos="1060"/>
        </w:tabs>
        <w:jc w:val="center"/>
        <w:rPr>
          <w:b/>
          <w:sz w:val="28"/>
          <w:szCs w:val="28"/>
        </w:rPr>
      </w:pPr>
    </w:p>
    <w:p w:rsidR="003219FE" w:rsidRPr="002E7567" w:rsidRDefault="003219FE" w:rsidP="003219FE">
      <w:pPr>
        <w:rPr>
          <w:sz w:val="28"/>
          <w:szCs w:val="28"/>
        </w:rPr>
      </w:pPr>
      <w:r>
        <w:rPr>
          <w:sz w:val="28"/>
          <w:szCs w:val="28"/>
        </w:rPr>
        <w:t>от  __________</w:t>
      </w:r>
      <w:r w:rsidRPr="002E7567">
        <w:rPr>
          <w:sz w:val="28"/>
          <w:szCs w:val="28"/>
        </w:rPr>
        <w:t xml:space="preserve"> года        </w:t>
      </w:r>
      <w:r>
        <w:rPr>
          <w:sz w:val="28"/>
          <w:szCs w:val="28"/>
        </w:rPr>
        <w:t xml:space="preserve">                 </w:t>
      </w:r>
      <w:r w:rsidRPr="002E7567">
        <w:rPr>
          <w:sz w:val="28"/>
          <w:szCs w:val="28"/>
        </w:rPr>
        <w:t xml:space="preserve">    </w:t>
      </w:r>
      <w:r w:rsidR="003A66FE">
        <w:rPr>
          <w:sz w:val="28"/>
          <w:szCs w:val="28"/>
        </w:rPr>
        <w:t>№                                  с. Верх-Каргат</w:t>
      </w:r>
    </w:p>
    <w:p w:rsidR="003219FE" w:rsidRDefault="003219FE" w:rsidP="003219FE">
      <w:pPr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</w:rPr>
      </w:pPr>
    </w:p>
    <w:p w:rsidR="003219FE" w:rsidRPr="0027687E" w:rsidRDefault="003219FE" w:rsidP="003219FE">
      <w:pPr>
        <w:autoSpaceDE w:val="0"/>
        <w:autoSpaceDN w:val="0"/>
        <w:adjustRightInd w:val="0"/>
        <w:jc w:val="center"/>
        <w:outlineLvl w:val="0"/>
        <w:rPr>
          <w:b/>
          <w:bCs/>
          <w:sz w:val="24"/>
          <w:szCs w:val="24"/>
        </w:rPr>
      </w:pPr>
      <w:r w:rsidRPr="0027687E">
        <w:rPr>
          <w:b/>
          <w:bCs/>
          <w:sz w:val="24"/>
          <w:szCs w:val="24"/>
        </w:rPr>
        <w:t xml:space="preserve">ОБ УТВЕРЖДЕНИИ ПОЛОЖЕНИЯ О ПОРЯДКЕ СООБЩЕНИЯ ЛИЦАМИ, ЗАМЕЩАЮЩИМИ МУНИЦИПАЛЬНЫЕ ДОЛЖНОСТИ </w:t>
      </w:r>
      <w:r>
        <w:rPr>
          <w:b/>
          <w:bCs/>
          <w:sz w:val="24"/>
          <w:szCs w:val="24"/>
        </w:rPr>
        <w:t xml:space="preserve">АДМИНИСТРАЦИИ </w:t>
      </w:r>
      <w:r w:rsidR="003A66FE">
        <w:rPr>
          <w:b/>
          <w:bCs/>
          <w:sz w:val="24"/>
          <w:szCs w:val="24"/>
        </w:rPr>
        <w:t>ВЕРХ-КАРГАТСКОГО</w:t>
      </w:r>
      <w:r>
        <w:rPr>
          <w:b/>
          <w:bCs/>
          <w:sz w:val="24"/>
          <w:szCs w:val="24"/>
        </w:rPr>
        <w:t xml:space="preserve"> СЕЛЬСОВЕТА ЗДВИНСКОГО РАЙОНА НОВОСИБИРСКОЙ ОБЛАСТИ</w:t>
      </w:r>
      <w:proofErr w:type="gramStart"/>
      <w:r>
        <w:rPr>
          <w:b/>
          <w:bCs/>
          <w:sz w:val="24"/>
          <w:szCs w:val="24"/>
        </w:rPr>
        <w:t xml:space="preserve"> </w:t>
      </w:r>
      <w:r w:rsidRPr="0027687E">
        <w:rPr>
          <w:b/>
          <w:bCs/>
          <w:sz w:val="24"/>
          <w:szCs w:val="24"/>
        </w:rPr>
        <w:t>,</w:t>
      </w:r>
      <w:proofErr w:type="gramEnd"/>
      <w:r w:rsidRPr="0027687E">
        <w:rPr>
          <w:b/>
          <w:bCs/>
          <w:sz w:val="24"/>
          <w:szCs w:val="24"/>
        </w:rPr>
        <w:t xml:space="preserve"> ДОЛЖНОСТИ МУНИЦИПАЛЬНОЙ СЛУЖБЫ</w:t>
      </w:r>
      <w:r>
        <w:rPr>
          <w:b/>
          <w:bCs/>
          <w:sz w:val="24"/>
          <w:szCs w:val="24"/>
        </w:rPr>
        <w:t xml:space="preserve"> АДМИНИСТРАЦИИИ </w:t>
      </w:r>
      <w:r w:rsidR="003A66FE">
        <w:rPr>
          <w:b/>
          <w:bCs/>
          <w:sz w:val="24"/>
          <w:szCs w:val="24"/>
        </w:rPr>
        <w:t>ВЕРХ-КАРГАТСКОГО</w:t>
      </w:r>
      <w:r>
        <w:rPr>
          <w:b/>
          <w:bCs/>
          <w:sz w:val="24"/>
          <w:szCs w:val="24"/>
        </w:rPr>
        <w:t xml:space="preserve"> СЕЛЬСОВЕТА ЗДВИНСКОГО РАЙОНА НОВОСИБИРСКОЙ ОБЛАСТИ </w:t>
      </w:r>
      <w:r w:rsidRPr="0027687E">
        <w:rPr>
          <w:b/>
          <w:bCs/>
          <w:sz w:val="24"/>
          <w:szCs w:val="24"/>
        </w:rPr>
        <w:t xml:space="preserve">, О ПОЛУЧЕНИИ ПОДАРКА В СВЯЗИ С ПРОТОКОЛЬНЫМИ МЕРОПРИЯТИЯМИ, СЛУЖЕБНЫМИ КОМАНДИРОВКАМИ И ДРУГИМИ ОФИЦИАЛЬНЫМИ МЕРОПРИЯТИЯМИ, УЧАСТИЕ В КОТОРЫХ СВЯЗАНО С ИСПОЛНЕНИЕМ ИМИ СЛУЖЕБНЫХ (ДОЛЖНОСТНЫХ) ОБЯЗАННОСТЕЙ, СДАЧИ И ОЦЕНКИ ПОДАРКА, РЕАЛИЗАЦИИ (ВЫКУПА) И ЗАЧИСЛЕНИЯ СРЕДСТВ, </w:t>
      </w:r>
      <w:proofErr w:type="gramStart"/>
      <w:r w:rsidRPr="0027687E">
        <w:rPr>
          <w:b/>
          <w:bCs/>
          <w:sz w:val="24"/>
          <w:szCs w:val="24"/>
        </w:rPr>
        <w:t>ВЫРУЧЕННЫХ</w:t>
      </w:r>
      <w:proofErr w:type="gramEnd"/>
      <w:r w:rsidRPr="0027687E">
        <w:rPr>
          <w:b/>
          <w:bCs/>
          <w:sz w:val="24"/>
          <w:szCs w:val="24"/>
        </w:rPr>
        <w:t xml:space="preserve"> ОТ ЕГО РЕАЛИЗАЦИИ</w:t>
      </w:r>
    </w:p>
    <w:p w:rsidR="003219FE" w:rsidRDefault="003219FE" w:rsidP="003219F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3219FE" w:rsidRPr="0027687E" w:rsidRDefault="003219FE" w:rsidP="003219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</w:t>
      </w:r>
      <w:r w:rsidRPr="0027687E">
        <w:rPr>
          <w:sz w:val="28"/>
          <w:szCs w:val="28"/>
        </w:rPr>
        <w:t xml:space="preserve">соответствии с </w:t>
      </w:r>
      <w:hyperlink r:id="rId6" w:history="1">
        <w:r w:rsidRPr="0027687E">
          <w:rPr>
            <w:rStyle w:val="a4"/>
            <w:sz w:val="28"/>
            <w:szCs w:val="28"/>
          </w:rPr>
          <w:t>пунктом 7 части 3 статьи 12.1</w:t>
        </w:r>
      </w:hyperlink>
      <w:r w:rsidRPr="0027687E">
        <w:rPr>
          <w:sz w:val="28"/>
          <w:szCs w:val="28"/>
        </w:rPr>
        <w:t xml:space="preserve"> Федерального закона от 25.12.2008 № 273-ФЗ «О противодействии коррупции», </w:t>
      </w:r>
      <w:hyperlink r:id="rId7" w:history="1">
        <w:r w:rsidRPr="0027687E">
          <w:rPr>
            <w:rStyle w:val="a4"/>
            <w:sz w:val="28"/>
            <w:szCs w:val="28"/>
          </w:rPr>
          <w:t>пунктом 5 части 1 статьи 14</w:t>
        </w:r>
      </w:hyperlink>
      <w:r w:rsidRPr="0027687E">
        <w:rPr>
          <w:sz w:val="28"/>
          <w:szCs w:val="28"/>
        </w:rPr>
        <w:t xml:space="preserve"> Федерального закона от 02.03.2007 № 25-ФЗ «О муниципальной службе в Российской Федерации», </w:t>
      </w:r>
      <w:hyperlink r:id="rId8" w:history="1">
        <w:r w:rsidRPr="0027687E">
          <w:rPr>
            <w:rStyle w:val="a4"/>
            <w:sz w:val="28"/>
            <w:szCs w:val="28"/>
          </w:rPr>
          <w:t>постановлением</w:t>
        </w:r>
      </w:hyperlink>
      <w:r w:rsidRPr="0027687E">
        <w:rPr>
          <w:sz w:val="28"/>
          <w:szCs w:val="28"/>
        </w:rPr>
        <w:t xml:space="preserve"> Правительства Российской Федерации от 09.01.2014 № 10 «О порядке сообщения отдельными категориями лиц о получении подарка в связи с протокольными мероприятиями, служебными командировками и другими официальными</w:t>
      </w:r>
      <w:proofErr w:type="gramEnd"/>
      <w:r w:rsidRPr="0027687E">
        <w:rPr>
          <w:sz w:val="28"/>
          <w:szCs w:val="28"/>
        </w:rPr>
        <w:t xml:space="preserve"> мероприятиями, участие в которых связано с исполнением ими служебных (должностных) обязанностей, сдачи и оценки подарка, реализации (выкупа) и зачисления средств, вырученных от его реализации», Совет депутатов </w:t>
      </w:r>
      <w:r w:rsidR="003A66FE">
        <w:rPr>
          <w:sz w:val="28"/>
          <w:szCs w:val="28"/>
        </w:rPr>
        <w:t>Верх-Каргатского</w:t>
      </w:r>
      <w:r w:rsidRPr="0027687E">
        <w:rPr>
          <w:sz w:val="28"/>
          <w:szCs w:val="28"/>
        </w:rPr>
        <w:t xml:space="preserve"> сельсовета Здвинского района Новосибирской области  решил:</w:t>
      </w:r>
    </w:p>
    <w:p w:rsidR="003219FE" w:rsidRDefault="003219FE" w:rsidP="003219FE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27687E">
        <w:rPr>
          <w:sz w:val="28"/>
          <w:szCs w:val="28"/>
        </w:rPr>
        <w:t xml:space="preserve">1. Утвердить прилагаемое </w:t>
      </w:r>
      <w:hyperlink r:id="rId9" w:history="1">
        <w:r w:rsidRPr="0027687E">
          <w:rPr>
            <w:rStyle w:val="a4"/>
            <w:sz w:val="28"/>
            <w:szCs w:val="28"/>
          </w:rPr>
          <w:t>Положение</w:t>
        </w:r>
      </w:hyperlink>
      <w:r w:rsidRPr="0027687E">
        <w:rPr>
          <w:sz w:val="28"/>
          <w:szCs w:val="28"/>
        </w:rPr>
        <w:t xml:space="preserve"> о порядке</w:t>
      </w:r>
      <w:r>
        <w:rPr>
          <w:sz w:val="28"/>
          <w:szCs w:val="28"/>
        </w:rPr>
        <w:t xml:space="preserve"> сообщения лицами, замещающими муниципальные должности</w:t>
      </w:r>
      <w:r>
        <w:rPr>
          <w:bCs/>
          <w:sz w:val="28"/>
          <w:szCs w:val="28"/>
        </w:rPr>
        <w:t xml:space="preserve"> администрации </w:t>
      </w:r>
      <w:r w:rsidR="003A66FE">
        <w:rPr>
          <w:bCs/>
          <w:sz w:val="28"/>
          <w:szCs w:val="28"/>
        </w:rPr>
        <w:t>Верх-Каргатского</w:t>
      </w:r>
      <w:r>
        <w:rPr>
          <w:bCs/>
          <w:sz w:val="28"/>
          <w:szCs w:val="28"/>
        </w:rPr>
        <w:t xml:space="preserve"> сельсовета Здвинского района Новосибирской области</w:t>
      </w:r>
      <w:r>
        <w:rPr>
          <w:sz w:val="28"/>
          <w:szCs w:val="28"/>
        </w:rPr>
        <w:t>, должности муниципальной службы</w:t>
      </w:r>
      <w:proofErr w:type="gramStart"/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,</w:t>
      </w:r>
      <w:proofErr w:type="gramEnd"/>
      <w:r>
        <w:rPr>
          <w:sz w:val="28"/>
          <w:szCs w:val="28"/>
        </w:rPr>
        <w:t xml:space="preserve">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 исполнением ими служебных (должностных) обязанностей, сдачи и оценки подарка, реализации (выкупа) и зачисления средств, вырученных от его реализации.</w:t>
      </w:r>
    </w:p>
    <w:p w:rsidR="003219FE" w:rsidRDefault="003219FE" w:rsidP="003219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2. </w:t>
      </w:r>
      <w:r w:rsidRPr="0027687E">
        <w:rPr>
          <w:color w:val="FF0000"/>
          <w:sz w:val="28"/>
          <w:szCs w:val="28"/>
        </w:rPr>
        <w:t>Рекомендовать руководителю органов местного самоуправления</w:t>
      </w:r>
      <w:r>
        <w:rPr>
          <w:sz w:val="28"/>
          <w:szCs w:val="28"/>
        </w:rPr>
        <w:t xml:space="preserve"> администрации </w:t>
      </w:r>
      <w:r w:rsidR="003A66FE">
        <w:rPr>
          <w:sz w:val="28"/>
          <w:szCs w:val="28"/>
        </w:rPr>
        <w:t>Верх-Каргатского</w:t>
      </w:r>
      <w:r>
        <w:rPr>
          <w:sz w:val="28"/>
          <w:szCs w:val="28"/>
        </w:rPr>
        <w:t xml:space="preserve"> сельсовета Здвинского района Новосибирской области</w:t>
      </w:r>
      <w:proofErr w:type="gramStart"/>
      <w:r>
        <w:rPr>
          <w:sz w:val="28"/>
          <w:szCs w:val="28"/>
        </w:rPr>
        <w:t xml:space="preserve">  ,</w:t>
      </w:r>
      <w:proofErr w:type="gramEnd"/>
      <w:r>
        <w:rPr>
          <w:sz w:val="28"/>
          <w:szCs w:val="28"/>
        </w:rPr>
        <w:t xml:space="preserve"> избирательной комиссии   администрации </w:t>
      </w:r>
      <w:r w:rsidR="003A66FE">
        <w:rPr>
          <w:sz w:val="28"/>
          <w:szCs w:val="28"/>
        </w:rPr>
        <w:t>Верх-Каргатского</w:t>
      </w:r>
      <w:r>
        <w:rPr>
          <w:sz w:val="28"/>
          <w:szCs w:val="28"/>
        </w:rPr>
        <w:t xml:space="preserve"> сельсовета Здвинского района Новосибирской области определить уполномоченные структурные подразделения, ответственные за прием от лиц, замещающих в соответствующем органе муниципальные должности, должности муниципальной </w:t>
      </w:r>
      <w:r>
        <w:rPr>
          <w:sz w:val="28"/>
          <w:szCs w:val="28"/>
        </w:rPr>
        <w:lastRenderedPageBreak/>
        <w:t xml:space="preserve">службы, уведомлений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прием подарков, обеспечение их хранения, принятие к бухгалтерскому учету, определение стоимости, включение в Реестр муниципальной собственности  администрации </w:t>
      </w:r>
      <w:r w:rsidR="003A66FE">
        <w:rPr>
          <w:sz w:val="28"/>
          <w:szCs w:val="28"/>
        </w:rPr>
        <w:t>Верх-Каргатского</w:t>
      </w:r>
      <w:r>
        <w:rPr>
          <w:sz w:val="28"/>
          <w:szCs w:val="28"/>
        </w:rPr>
        <w:t xml:space="preserve"> сельсовета Здвинского района Новосибирской области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организацию оценки стоимости подарков для реализации (выкупа), их реализацию (выкуп).</w:t>
      </w:r>
    </w:p>
    <w:p w:rsidR="003219FE" w:rsidRDefault="003219FE" w:rsidP="003219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 Опубликовать решение в периодическом печатном издании органа местного самоуправления «Вестник </w:t>
      </w:r>
      <w:r w:rsidR="003A66FE">
        <w:rPr>
          <w:sz w:val="28"/>
          <w:szCs w:val="28"/>
        </w:rPr>
        <w:t>Верх-Каргатского</w:t>
      </w:r>
      <w:r>
        <w:rPr>
          <w:sz w:val="28"/>
          <w:szCs w:val="28"/>
        </w:rPr>
        <w:t xml:space="preserve"> сельсовета»   и разместить на официальном сайте  администрации </w:t>
      </w:r>
      <w:r w:rsidR="003A66FE">
        <w:rPr>
          <w:sz w:val="28"/>
          <w:szCs w:val="28"/>
        </w:rPr>
        <w:t>Верх-Каргатского</w:t>
      </w:r>
      <w:r>
        <w:rPr>
          <w:sz w:val="28"/>
          <w:szCs w:val="28"/>
        </w:rPr>
        <w:t xml:space="preserve"> сельсовета Здвинского района Новосибирской области  в информационно-телекоммуникационной сети «Интернет».</w:t>
      </w:r>
    </w:p>
    <w:p w:rsidR="003219FE" w:rsidRDefault="003219FE" w:rsidP="003219F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 Решение вступает в силу со дня опубликования.</w:t>
      </w:r>
    </w:p>
    <w:p w:rsidR="003219FE" w:rsidRDefault="003219FE" w:rsidP="003219FE">
      <w:pPr>
        <w:widowControl w:val="0"/>
        <w:autoSpaceDE w:val="0"/>
        <w:autoSpaceDN w:val="0"/>
        <w:ind w:left="5670"/>
        <w:jc w:val="center"/>
        <w:rPr>
          <w:b/>
          <w:sz w:val="28"/>
          <w:szCs w:val="28"/>
        </w:rPr>
      </w:pPr>
    </w:p>
    <w:p w:rsidR="003219FE" w:rsidRDefault="003219FE" w:rsidP="003219FE">
      <w:pPr>
        <w:widowControl w:val="0"/>
        <w:autoSpaceDE w:val="0"/>
        <w:autoSpaceDN w:val="0"/>
        <w:ind w:left="5670"/>
        <w:jc w:val="center"/>
        <w:rPr>
          <w:b/>
          <w:sz w:val="28"/>
          <w:szCs w:val="28"/>
        </w:rPr>
      </w:pPr>
    </w:p>
    <w:p w:rsidR="003219FE" w:rsidRDefault="003219FE" w:rsidP="003219FE">
      <w:pPr>
        <w:widowControl w:val="0"/>
        <w:tabs>
          <w:tab w:val="left" w:pos="426"/>
        </w:tabs>
        <w:autoSpaceDE w:val="0"/>
        <w:autoSpaceDN w:val="0"/>
        <w:ind w:left="567" w:firstLine="5103"/>
        <w:jc w:val="center"/>
        <w:rPr>
          <w:b/>
          <w:sz w:val="28"/>
          <w:szCs w:val="28"/>
        </w:rPr>
      </w:pPr>
    </w:p>
    <w:p w:rsidR="003219FE" w:rsidRDefault="003219FE" w:rsidP="003219FE">
      <w:pPr>
        <w:widowControl w:val="0"/>
        <w:autoSpaceDE w:val="0"/>
        <w:autoSpaceDN w:val="0"/>
        <w:rPr>
          <w:sz w:val="28"/>
          <w:szCs w:val="28"/>
        </w:rPr>
      </w:pPr>
      <w:r w:rsidRPr="0027687E">
        <w:rPr>
          <w:sz w:val="28"/>
          <w:szCs w:val="28"/>
        </w:rPr>
        <w:t xml:space="preserve">Глава </w:t>
      </w:r>
      <w:r w:rsidR="003A66FE">
        <w:rPr>
          <w:sz w:val="28"/>
          <w:szCs w:val="28"/>
        </w:rPr>
        <w:t>Верх-Каргатского</w:t>
      </w:r>
      <w:r>
        <w:rPr>
          <w:sz w:val="28"/>
          <w:szCs w:val="28"/>
        </w:rPr>
        <w:t xml:space="preserve"> сельсовета </w:t>
      </w:r>
    </w:p>
    <w:p w:rsidR="003219FE" w:rsidRPr="0027687E" w:rsidRDefault="003219FE" w:rsidP="003219FE">
      <w:pPr>
        <w:widowControl w:val="0"/>
        <w:autoSpaceDE w:val="0"/>
        <w:autoSpaceDN w:val="0"/>
        <w:rPr>
          <w:sz w:val="28"/>
          <w:szCs w:val="28"/>
        </w:rPr>
      </w:pPr>
      <w:r>
        <w:rPr>
          <w:sz w:val="28"/>
          <w:szCs w:val="28"/>
        </w:rPr>
        <w:t xml:space="preserve">Здвинского района Новосибирской области:                                     </w:t>
      </w:r>
      <w:r w:rsidR="003A66FE">
        <w:rPr>
          <w:sz w:val="28"/>
          <w:szCs w:val="28"/>
        </w:rPr>
        <w:t>В.И.Слыш</w:t>
      </w:r>
    </w:p>
    <w:p w:rsidR="003219FE" w:rsidRDefault="003219FE" w:rsidP="003219FE">
      <w:pPr>
        <w:widowControl w:val="0"/>
        <w:autoSpaceDE w:val="0"/>
        <w:autoSpaceDN w:val="0"/>
        <w:ind w:left="5670"/>
        <w:jc w:val="center"/>
        <w:rPr>
          <w:b/>
          <w:sz w:val="28"/>
          <w:szCs w:val="28"/>
        </w:rPr>
      </w:pPr>
    </w:p>
    <w:p w:rsidR="003219FE" w:rsidRDefault="003219FE" w:rsidP="003219FE">
      <w:pPr>
        <w:widowControl w:val="0"/>
        <w:autoSpaceDE w:val="0"/>
        <w:autoSpaceDN w:val="0"/>
        <w:ind w:left="5670"/>
        <w:jc w:val="center"/>
        <w:rPr>
          <w:b/>
          <w:sz w:val="28"/>
          <w:szCs w:val="28"/>
        </w:rPr>
      </w:pPr>
    </w:p>
    <w:p w:rsidR="003219FE" w:rsidRDefault="003219FE" w:rsidP="003219FE">
      <w:pPr>
        <w:widowControl w:val="0"/>
        <w:autoSpaceDE w:val="0"/>
        <w:autoSpaceDN w:val="0"/>
        <w:ind w:left="5670"/>
        <w:jc w:val="center"/>
        <w:rPr>
          <w:b/>
          <w:sz w:val="28"/>
          <w:szCs w:val="28"/>
        </w:rPr>
      </w:pPr>
    </w:p>
    <w:p w:rsidR="003219FE" w:rsidRDefault="003219FE" w:rsidP="003219FE">
      <w:pPr>
        <w:widowControl w:val="0"/>
        <w:autoSpaceDE w:val="0"/>
        <w:autoSpaceDN w:val="0"/>
        <w:ind w:left="5670"/>
        <w:jc w:val="center"/>
        <w:rPr>
          <w:b/>
          <w:sz w:val="28"/>
          <w:szCs w:val="28"/>
        </w:rPr>
      </w:pPr>
    </w:p>
    <w:p w:rsidR="003219FE" w:rsidRDefault="003219FE" w:rsidP="003219FE">
      <w:pPr>
        <w:widowControl w:val="0"/>
        <w:autoSpaceDE w:val="0"/>
        <w:autoSpaceDN w:val="0"/>
        <w:ind w:left="5670"/>
        <w:jc w:val="center"/>
        <w:rPr>
          <w:b/>
          <w:sz w:val="28"/>
          <w:szCs w:val="28"/>
        </w:rPr>
      </w:pPr>
    </w:p>
    <w:p w:rsidR="003219FE" w:rsidRDefault="003219FE" w:rsidP="003219FE">
      <w:pPr>
        <w:widowControl w:val="0"/>
        <w:autoSpaceDE w:val="0"/>
        <w:autoSpaceDN w:val="0"/>
        <w:ind w:left="5670"/>
        <w:jc w:val="center"/>
        <w:rPr>
          <w:b/>
          <w:sz w:val="28"/>
          <w:szCs w:val="28"/>
        </w:rPr>
      </w:pPr>
    </w:p>
    <w:p w:rsidR="003219FE" w:rsidRDefault="003219FE" w:rsidP="003219FE">
      <w:pPr>
        <w:widowControl w:val="0"/>
        <w:autoSpaceDE w:val="0"/>
        <w:autoSpaceDN w:val="0"/>
        <w:ind w:left="5670"/>
        <w:jc w:val="center"/>
        <w:rPr>
          <w:b/>
          <w:sz w:val="28"/>
          <w:szCs w:val="28"/>
        </w:rPr>
      </w:pPr>
    </w:p>
    <w:p w:rsidR="003219FE" w:rsidRDefault="003219FE" w:rsidP="003219FE">
      <w:pPr>
        <w:widowControl w:val="0"/>
        <w:autoSpaceDE w:val="0"/>
        <w:autoSpaceDN w:val="0"/>
        <w:ind w:left="5670"/>
        <w:jc w:val="center"/>
        <w:rPr>
          <w:b/>
          <w:sz w:val="28"/>
          <w:szCs w:val="28"/>
        </w:rPr>
      </w:pPr>
    </w:p>
    <w:p w:rsidR="003219FE" w:rsidRDefault="003219FE" w:rsidP="003219FE">
      <w:pPr>
        <w:widowControl w:val="0"/>
        <w:autoSpaceDE w:val="0"/>
        <w:autoSpaceDN w:val="0"/>
        <w:ind w:left="5670"/>
        <w:jc w:val="center"/>
        <w:rPr>
          <w:b/>
          <w:sz w:val="28"/>
          <w:szCs w:val="28"/>
        </w:rPr>
      </w:pPr>
    </w:p>
    <w:p w:rsidR="003219FE" w:rsidRDefault="003219FE" w:rsidP="003219FE">
      <w:pPr>
        <w:widowControl w:val="0"/>
        <w:autoSpaceDE w:val="0"/>
        <w:autoSpaceDN w:val="0"/>
        <w:ind w:left="5670"/>
        <w:jc w:val="center"/>
        <w:rPr>
          <w:b/>
          <w:sz w:val="28"/>
          <w:szCs w:val="28"/>
        </w:rPr>
      </w:pPr>
    </w:p>
    <w:p w:rsidR="003219FE" w:rsidRDefault="003219FE" w:rsidP="003219FE">
      <w:pPr>
        <w:widowControl w:val="0"/>
        <w:autoSpaceDE w:val="0"/>
        <w:autoSpaceDN w:val="0"/>
        <w:ind w:left="5670"/>
        <w:jc w:val="center"/>
        <w:rPr>
          <w:b/>
          <w:sz w:val="28"/>
          <w:szCs w:val="28"/>
        </w:rPr>
      </w:pPr>
    </w:p>
    <w:p w:rsidR="003219FE" w:rsidRDefault="003219FE" w:rsidP="003219FE">
      <w:pPr>
        <w:widowControl w:val="0"/>
        <w:autoSpaceDE w:val="0"/>
        <w:autoSpaceDN w:val="0"/>
        <w:ind w:left="5670"/>
        <w:jc w:val="center"/>
        <w:rPr>
          <w:b/>
          <w:sz w:val="28"/>
          <w:szCs w:val="28"/>
        </w:rPr>
      </w:pPr>
    </w:p>
    <w:p w:rsidR="003219FE" w:rsidRDefault="003219FE" w:rsidP="003219FE">
      <w:pPr>
        <w:widowControl w:val="0"/>
        <w:autoSpaceDE w:val="0"/>
        <w:autoSpaceDN w:val="0"/>
        <w:ind w:left="5670"/>
        <w:jc w:val="center"/>
        <w:rPr>
          <w:b/>
          <w:sz w:val="28"/>
          <w:szCs w:val="28"/>
        </w:rPr>
      </w:pPr>
    </w:p>
    <w:p w:rsidR="003219FE" w:rsidRDefault="003219FE" w:rsidP="003219FE">
      <w:pPr>
        <w:widowControl w:val="0"/>
        <w:autoSpaceDE w:val="0"/>
        <w:autoSpaceDN w:val="0"/>
        <w:ind w:left="5670"/>
        <w:jc w:val="center"/>
        <w:rPr>
          <w:b/>
          <w:sz w:val="28"/>
          <w:szCs w:val="28"/>
        </w:rPr>
      </w:pPr>
    </w:p>
    <w:p w:rsidR="003219FE" w:rsidRDefault="003219FE" w:rsidP="003219FE">
      <w:pPr>
        <w:widowControl w:val="0"/>
        <w:autoSpaceDE w:val="0"/>
        <w:autoSpaceDN w:val="0"/>
        <w:ind w:left="5670"/>
        <w:jc w:val="center"/>
        <w:rPr>
          <w:b/>
          <w:sz w:val="28"/>
          <w:szCs w:val="28"/>
        </w:rPr>
      </w:pPr>
    </w:p>
    <w:p w:rsidR="003219FE" w:rsidRDefault="003219FE" w:rsidP="003219FE">
      <w:pPr>
        <w:widowControl w:val="0"/>
        <w:autoSpaceDE w:val="0"/>
        <w:autoSpaceDN w:val="0"/>
        <w:ind w:left="5670"/>
        <w:jc w:val="center"/>
        <w:rPr>
          <w:b/>
          <w:sz w:val="28"/>
          <w:szCs w:val="28"/>
        </w:rPr>
      </w:pPr>
    </w:p>
    <w:p w:rsidR="003219FE" w:rsidRDefault="003219FE" w:rsidP="003219FE">
      <w:pPr>
        <w:widowControl w:val="0"/>
        <w:autoSpaceDE w:val="0"/>
        <w:autoSpaceDN w:val="0"/>
        <w:ind w:left="5670"/>
        <w:jc w:val="center"/>
        <w:rPr>
          <w:b/>
          <w:sz w:val="28"/>
          <w:szCs w:val="28"/>
        </w:rPr>
      </w:pPr>
    </w:p>
    <w:p w:rsidR="003219FE" w:rsidRDefault="003219FE" w:rsidP="003219FE">
      <w:pPr>
        <w:widowControl w:val="0"/>
        <w:autoSpaceDE w:val="0"/>
        <w:autoSpaceDN w:val="0"/>
        <w:ind w:left="5670"/>
        <w:jc w:val="center"/>
        <w:rPr>
          <w:b/>
          <w:sz w:val="28"/>
          <w:szCs w:val="28"/>
        </w:rPr>
      </w:pPr>
    </w:p>
    <w:p w:rsidR="003219FE" w:rsidRDefault="003219FE" w:rsidP="003219FE">
      <w:pPr>
        <w:widowControl w:val="0"/>
        <w:autoSpaceDE w:val="0"/>
        <w:autoSpaceDN w:val="0"/>
        <w:ind w:left="5670"/>
        <w:jc w:val="center"/>
        <w:rPr>
          <w:b/>
          <w:sz w:val="28"/>
          <w:szCs w:val="28"/>
        </w:rPr>
      </w:pPr>
    </w:p>
    <w:p w:rsidR="003219FE" w:rsidRDefault="003219FE" w:rsidP="003219FE">
      <w:pPr>
        <w:widowControl w:val="0"/>
        <w:autoSpaceDE w:val="0"/>
        <w:autoSpaceDN w:val="0"/>
        <w:ind w:left="5670"/>
        <w:jc w:val="center"/>
        <w:rPr>
          <w:b/>
          <w:sz w:val="28"/>
          <w:szCs w:val="28"/>
        </w:rPr>
      </w:pPr>
    </w:p>
    <w:p w:rsidR="003219FE" w:rsidRDefault="003219FE" w:rsidP="003219FE">
      <w:pPr>
        <w:widowControl w:val="0"/>
        <w:autoSpaceDE w:val="0"/>
        <w:autoSpaceDN w:val="0"/>
        <w:ind w:left="5670"/>
        <w:jc w:val="center"/>
        <w:rPr>
          <w:b/>
          <w:sz w:val="28"/>
          <w:szCs w:val="28"/>
        </w:rPr>
      </w:pPr>
    </w:p>
    <w:p w:rsidR="003219FE" w:rsidRDefault="003219FE" w:rsidP="003219FE">
      <w:pPr>
        <w:widowControl w:val="0"/>
        <w:autoSpaceDE w:val="0"/>
        <w:autoSpaceDN w:val="0"/>
        <w:ind w:left="5670"/>
        <w:jc w:val="center"/>
        <w:rPr>
          <w:b/>
          <w:sz w:val="28"/>
          <w:szCs w:val="28"/>
        </w:rPr>
      </w:pPr>
    </w:p>
    <w:p w:rsidR="003219FE" w:rsidRDefault="003219FE" w:rsidP="003219FE">
      <w:pPr>
        <w:widowControl w:val="0"/>
        <w:autoSpaceDE w:val="0"/>
        <w:autoSpaceDN w:val="0"/>
        <w:ind w:left="5670"/>
        <w:jc w:val="center"/>
        <w:rPr>
          <w:b/>
          <w:sz w:val="28"/>
          <w:szCs w:val="28"/>
        </w:rPr>
      </w:pPr>
    </w:p>
    <w:p w:rsidR="003219FE" w:rsidRDefault="003219FE" w:rsidP="003219FE">
      <w:pPr>
        <w:widowControl w:val="0"/>
        <w:autoSpaceDE w:val="0"/>
        <w:autoSpaceDN w:val="0"/>
        <w:ind w:left="5670"/>
        <w:jc w:val="center"/>
        <w:rPr>
          <w:b/>
          <w:sz w:val="28"/>
          <w:szCs w:val="28"/>
        </w:rPr>
      </w:pPr>
    </w:p>
    <w:p w:rsidR="003219FE" w:rsidRDefault="003219FE" w:rsidP="003219FE">
      <w:pPr>
        <w:widowControl w:val="0"/>
        <w:autoSpaceDE w:val="0"/>
        <w:autoSpaceDN w:val="0"/>
        <w:ind w:left="5670"/>
        <w:jc w:val="center"/>
        <w:rPr>
          <w:b/>
          <w:sz w:val="28"/>
          <w:szCs w:val="28"/>
        </w:rPr>
      </w:pPr>
    </w:p>
    <w:p w:rsidR="003219FE" w:rsidRDefault="003219FE" w:rsidP="003219FE">
      <w:pPr>
        <w:widowControl w:val="0"/>
        <w:autoSpaceDE w:val="0"/>
        <w:autoSpaceDN w:val="0"/>
        <w:ind w:left="5670"/>
        <w:jc w:val="center"/>
        <w:rPr>
          <w:b/>
          <w:sz w:val="28"/>
          <w:szCs w:val="28"/>
        </w:rPr>
      </w:pPr>
    </w:p>
    <w:p w:rsidR="003219FE" w:rsidRDefault="003219FE" w:rsidP="003219FE">
      <w:pPr>
        <w:widowControl w:val="0"/>
        <w:autoSpaceDE w:val="0"/>
        <w:autoSpaceDN w:val="0"/>
        <w:ind w:left="5670"/>
        <w:jc w:val="center"/>
        <w:rPr>
          <w:b/>
          <w:sz w:val="28"/>
          <w:szCs w:val="28"/>
        </w:rPr>
      </w:pPr>
    </w:p>
    <w:p w:rsidR="003219FE" w:rsidRDefault="003219FE" w:rsidP="003A66FE">
      <w:pPr>
        <w:widowControl w:val="0"/>
        <w:autoSpaceDE w:val="0"/>
        <w:autoSpaceDN w:val="0"/>
        <w:ind w:left="5670"/>
        <w:jc w:val="right"/>
        <w:rPr>
          <w:sz w:val="28"/>
          <w:szCs w:val="28"/>
        </w:rPr>
      </w:pPr>
      <w:r>
        <w:rPr>
          <w:sz w:val="28"/>
          <w:szCs w:val="28"/>
        </w:rPr>
        <w:t>УТВЕРЖДЕНО</w:t>
      </w:r>
    </w:p>
    <w:p w:rsidR="003A66FE" w:rsidRDefault="003219FE" w:rsidP="003A66FE">
      <w:pPr>
        <w:widowControl w:val="0"/>
        <w:autoSpaceDE w:val="0"/>
        <w:autoSpaceDN w:val="0"/>
        <w:ind w:left="567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решением Совета депутатов </w:t>
      </w:r>
    </w:p>
    <w:p w:rsidR="003219FE" w:rsidRPr="00A700C0" w:rsidRDefault="003A66FE" w:rsidP="003A66FE">
      <w:pPr>
        <w:widowControl w:val="0"/>
        <w:autoSpaceDE w:val="0"/>
        <w:autoSpaceDN w:val="0"/>
        <w:ind w:left="5670"/>
        <w:jc w:val="right"/>
        <w:rPr>
          <w:sz w:val="28"/>
          <w:szCs w:val="28"/>
        </w:rPr>
      </w:pPr>
      <w:r>
        <w:rPr>
          <w:sz w:val="28"/>
          <w:szCs w:val="28"/>
        </w:rPr>
        <w:t>Верх-Каргатского</w:t>
      </w:r>
      <w:r w:rsidR="003219FE">
        <w:rPr>
          <w:sz w:val="28"/>
          <w:szCs w:val="28"/>
        </w:rPr>
        <w:t xml:space="preserve"> сельсовета Здвинского района </w:t>
      </w:r>
      <w:r>
        <w:rPr>
          <w:sz w:val="28"/>
          <w:szCs w:val="28"/>
        </w:rPr>
        <w:t>Н</w:t>
      </w:r>
      <w:r w:rsidR="003219FE">
        <w:rPr>
          <w:sz w:val="28"/>
          <w:szCs w:val="28"/>
        </w:rPr>
        <w:t xml:space="preserve">овосибирской области </w:t>
      </w:r>
      <w:proofErr w:type="gramStart"/>
      <w:r w:rsidR="003219FE">
        <w:rPr>
          <w:sz w:val="28"/>
          <w:szCs w:val="28"/>
        </w:rPr>
        <w:t>от</w:t>
      </w:r>
      <w:proofErr w:type="gramEnd"/>
      <w:r w:rsidR="003219FE">
        <w:rPr>
          <w:sz w:val="28"/>
          <w:szCs w:val="28"/>
        </w:rPr>
        <w:t xml:space="preserve">      №   </w:t>
      </w:r>
    </w:p>
    <w:p w:rsidR="003219FE" w:rsidRDefault="003219FE" w:rsidP="003A66FE">
      <w:pPr>
        <w:widowControl w:val="0"/>
        <w:autoSpaceDE w:val="0"/>
        <w:autoSpaceDN w:val="0"/>
        <w:ind w:left="284" w:right="-2"/>
        <w:jc w:val="right"/>
        <w:rPr>
          <w:b/>
          <w:sz w:val="28"/>
          <w:szCs w:val="28"/>
        </w:rPr>
      </w:pPr>
    </w:p>
    <w:p w:rsidR="003219FE" w:rsidRDefault="003219FE" w:rsidP="003219FE">
      <w:pPr>
        <w:widowControl w:val="0"/>
        <w:autoSpaceDE w:val="0"/>
        <w:autoSpaceDN w:val="0"/>
        <w:ind w:left="284" w:right="-2"/>
        <w:jc w:val="center"/>
        <w:rPr>
          <w:b/>
          <w:sz w:val="28"/>
          <w:szCs w:val="28"/>
        </w:rPr>
      </w:pPr>
    </w:p>
    <w:p w:rsidR="003219FE" w:rsidRDefault="003219FE" w:rsidP="003219FE">
      <w:pPr>
        <w:widowControl w:val="0"/>
        <w:autoSpaceDE w:val="0"/>
        <w:autoSpaceDN w:val="0"/>
        <w:ind w:left="284" w:right="-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Положение</w:t>
      </w:r>
    </w:p>
    <w:p w:rsidR="003219FE" w:rsidRDefault="003219FE" w:rsidP="003219FE">
      <w:pPr>
        <w:widowControl w:val="0"/>
        <w:autoSpaceDE w:val="0"/>
        <w:autoSpaceDN w:val="0"/>
        <w:ind w:left="284" w:right="-2"/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о порядке сообщения лицами, замещающими муниципальные должности</w:t>
      </w:r>
      <w:r>
        <w:rPr>
          <w:bCs/>
          <w:sz w:val="28"/>
          <w:szCs w:val="28"/>
        </w:rPr>
        <w:t xml:space="preserve"> </w:t>
      </w:r>
      <w:r w:rsidRPr="00A700C0">
        <w:rPr>
          <w:b/>
          <w:bCs/>
          <w:sz w:val="28"/>
          <w:szCs w:val="28"/>
        </w:rPr>
        <w:t xml:space="preserve">администрации </w:t>
      </w:r>
      <w:r w:rsidR="003A66FE">
        <w:rPr>
          <w:b/>
          <w:bCs/>
          <w:sz w:val="28"/>
          <w:szCs w:val="28"/>
        </w:rPr>
        <w:t>Верх-Каргатского</w:t>
      </w:r>
      <w:r w:rsidRPr="00A700C0">
        <w:rPr>
          <w:b/>
          <w:bCs/>
          <w:sz w:val="28"/>
          <w:szCs w:val="28"/>
        </w:rPr>
        <w:t xml:space="preserve"> сельсовета Здвинского района Новосибирской области</w:t>
      </w:r>
      <w:r>
        <w:rPr>
          <w:bCs/>
          <w:sz w:val="28"/>
          <w:szCs w:val="28"/>
        </w:rPr>
        <w:t xml:space="preserve"> </w:t>
      </w:r>
      <w:r>
        <w:rPr>
          <w:b/>
          <w:sz w:val="28"/>
          <w:szCs w:val="28"/>
        </w:rPr>
        <w:t>, должности муниципальной службы</w:t>
      </w:r>
      <w:r>
        <w:rPr>
          <w:bCs/>
          <w:sz w:val="28"/>
          <w:szCs w:val="28"/>
        </w:rPr>
        <w:t xml:space="preserve"> </w:t>
      </w:r>
      <w:r w:rsidRPr="00A700C0">
        <w:rPr>
          <w:b/>
          <w:bCs/>
          <w:sz w:val="28"/>
          <w:szCs w:val="28"/>
        </w:rPr>
        <w:t xml:space="preserve">администрации </w:t>
      </w:r>
      <w:r w:rsidR="003A66FE">
        <w:rPr>
          <w:b/>
          <w:bCs/>
          <w:sz w:val="28"/>
          <w:szCs w:val="28"/>
        </w:rPr>
        <w:t>Верх-Каргатского</w:t>
      </w:r>
      <w:r w:rsidRPr="00A700C0">
        <w:rPr>
          <w:b/>
          <w:bCs/>
          <w:sz w:val="28"/>
          <w:szCs w:val="28"/>
        </w:rPr>
        <w:t xml:space="preserve"> сельсовета Здвинского района Новосибирской области</w:t>
      </w:r>
      <w:r>
        <w:rPr>
          <w:bCs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, о получении подарка в связи с </w:t>
      </w:r>
      <w:r>
        <w:rPr>
          <w:b/>
          <w:bCs/>
          <w:sz w:val="28"/>
          <w:szCs w:val="28"/>
        </w:rPr>
        <w:t xml:space="preserve">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сдачи и оценки подарка, реализации (выкупа) и зачисления средств, вырученных </w:t>
      </w:r>
      <w:proofErr w:type="gramStart"/>
      <w:r>
        <w:rPr>
          <w:b/>
          <w:bCs/>
          <w:sz w:val="28"/>
          <w:szCs w:val="28"/>
        </w:rPr>
        <w:t>от</w:t>
      </w:r>
      <w:proofErr w:type="gramEnd"/>
      <w:r>
        <w:rPr>
          <w:b/>
          <w:bCs/>
          <w:sz w:val="28"/>
          <w:szCs w:val="28"/>
        </w:rPr>
        <w:t xml:space="preserve"> </w:t>
      </w:r>
      <w:proofErr w:type="gramStart"/>
      <w:r>
        <w:rPr>
          <w:b/>
          <w:bCs/>
          <w:sz w:val="28"/>
          <w:szCs w:val="28"/>
        </w:rPr>
        <w:t>его</w:t>
      </w:r>
      <w:proofErr w:type="gramEnd"/>
      <w:r>
        <w:rPr>
          <w:b/>
          <w:bCs/>
          <w:sz w:val="28"/>
          <w:szCs w:val="28"/>
        </w:rPr>
        <w:t xml:space="preserve"> реализации</w:t>
      </w:r>
    </w:p>
    <w:p w:rsidR="003219FE" w:rsidRDefault="003219FE" w:rsidP="003219FE">
      <w:pPr>
        <w:widowControl w:val="0"/>
        <w:autoSpaceDE w:val="0"/>
        <w:autoSpaceDN w:val="0"/>
        <w:ind w:left="284" w:right="-2"/>
        <w:jc w:val="center"/>
        <w:rPr>
          <w:b/>
          <w:bCs/>
          <w:sz w:val="28"/>
          <w:szCs w:val="28"/>
        </w:rPr>
      </w:pPr>
    </w:p>
    <w:p w:rsidR="003219FE" w:rsidRDefault="003219FE" w:rsidP="003219FE">
      <w:pPr>
        <w:widowControl w:val="0"/>
        <w:autoSpaceDE w:val="0"/>
        <w:autoSpaceDN w:val="0"/>
        <w:ind w:left="284" w:right="-2"/>
        <w:jc w:val="center"/>
        <w:rPr>
          <w:b/>
          <w:bCs/>
          <w:sz w:val="28"/>
          <w:szCs w:val="28"/>
        </w:rPr>
      </w:pPr>
    </w:p>
    <w:p w:rsidR="003219FE" w:rsidRDefault="003219FE" w:rsidP="003219FE">
      <w:pPr>
        <w:widowControl w:val="0"/>
        <w:autoSpaceDE w:val="0"/>
        <w:autoSpaceDN w:val="0"/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1. </w:t>
      </w:r>
      <w:proofErr w:type="gramStart"/>
      <w:r>
        <w:rPr>
          <w:sz w:val="28"/>
          <w:szCs w:val="28"/>
        </w:rPr>
        <w:t>Настоящее Положение определяет порядок сообщения лицами, замещающими муниципальные должности</w:t>
      </w:r>
      <w:r>
        <w:rPr>
          <w:sz w:val="28"/>
          <w:szCs w:val="28"/>
          <w:vertAlign w:val="superscript"/>
        </w:rPr>
        <w:footnoteReference w:id="1"/>
      </w:r>
      <w:r>
        <w:rPr>
          <w:bCs/>
          <w:sz w:val="28"/>
          <w:szCs w:val="28"/>
        </w:rPr>
        <w:t xml:space="preserve"> администрации </w:t>
      </w:r>
      <w:r w:rsidR="003A66FE">
        <w:rPr>
          <w:bCs/>
          <w:sz w:val="28"/>
          <w:szCs w:val="28"/>
        </w:rPr>
        <w:t>Верх-Каргатского</w:t>
      </w:r>
      <w:r>
        <w:rPr>
          <w:bCs/>
          <w:sz w:val="28"/>
          <w:szCs w:val="28"/>
        </w:rPr>
        <w:t xml:space="preserve"> сельсовета Здвинского района Новосибирской области</w:t>
      </w:r>
      <w:r>
        <w:rPr>
          <w:sz w:val="28"/>
          <w:szCs w:val="28"/>
        </w:rPr>
        <w:t xml:space="preserve"> и осуществляющими свои полномочия на постоянной основе (далее – лица, замещающие муниципальные должности), лицами, замещающими должности муниципальной службы</w:t>
      </w:r>
      <w:r>
        <w:rPr>
          <w:bCs/>
          <w:sz w:val="28"/>
          <w:szCs w:val="28"/>
        </w:rPr>
        <w:t xml:space="preserve"> администрации </w:t>
      </w:r>
      <w:r w:rsidR="003A66FE">
        <w:rPr>
          <w:bCs/>
          <w:sz w:val="28"/>
          <w:szCs w:val="28"/>
        </w:rPr>
        <w:t>Верх-Каргатского</w:t>
      </w:r>
      <w:r>
        <w:rPr>
          <w:bCs/>
          <w:sz w:val="28"/>
          <w:szCs w:val="28"/>
        </w:rPr>
        <w:t xml:space="preserve"> сельсовета Здвинского района Новосибирской области</w:t>
      </w:r>
      <w:r>
        <w:rPr>
          <w:sz w:val="28"/>
          <w:szCs w:val="28"/>
        </w:rPr>
        <w:t xml:space="preserve"> (далее – муниципальные служащие), о получении подарка в связи с протокольными мероприятиями, служебными командировками и другими официальными мероприятиями, участие в которых</w:t>
      </w:r>
      <w:proofErr w:type="gramEnd"/>
      <w:r>
        <w:rPr>
          <w:sz w:val="28"/>
          <w:szCs w:val="28"/>
        </w:rPr>
        <w:t xml:space="preserve"> связано с исполнением ими служебных (должностных) обязанностей, сдачи и оценки подарка, реализации (выкупа) и зачисления средств, вырученных от его реализации.</w:t>
      </w:r>
    </w:p>
    <w:p w:rsidR="003219FE" w:rsidRDefault="003219FE" w:rsidP="003219FE">
      <w:pPr>
        <w:widowControl w:val="0"/>
        <w:autoSpaceDE w:val="0"/>
        <w:autoSpaceDN w:val="0"/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2. Для целей настоящего Положения используются следующие понятия:</w:t>
      </w:r>
    </w:p>
    <w:p w:rsidR="003219FE" w:rsidRDefault="003219FE" w:rsidP="003219FE">
      <w:pPr>
        <w:widowControl w:val="0"/>
        <w:autoSpaceDE w:val="0"/>
        <w:autoSpaceDN w:val="0"/>
        <w:ind w:right="-2"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«подарок, полученный в связи с протокольными мероприятиями, служебными командировками и другими официальными мероприятиями» - подарок, полученный лицом, замещающим муниципальную должность, муниципальным служащим от физических (юридических) лиц, которые осуществляют дарение исходя из должностного положения одаряемого или </w:t>
      </w:r>
      <w:r>
        <w:rPr>
          <w:sz w:val="28"/>
          <w:szCs w:val="28"/>
        </w:rPr>
        <w:lastRenderedPageBreak/>
        <w:t>исполнения им служебных (должностных) обязанностей, за исключением канцелярских принадлежностей, которые в рамках протокольных мероприятий, служебных командировок и других официальных мероприятий предоставлены каждому участнику указанных мероприятий в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целях</w:t>
      </w:r>
      <w:proofErr w:type="gramEnd"/>
      <w:r>
        <w:rPr>
          <w:sz w:val="28"/>
          <w:szCs w:val="28"/>
        </w:rPr>
        <w:t xml:space="preserve"> исполнения им своих служебных (должностных) обязанностей, цветов и ценных подарков, которые вручены в качестве поощрения (награды);</w:t>
      </w:r>
    </w:p>
    <w:p w:rsidR="003219FE" w:rsidRDefault="003219FE" w:rsidP="003219FE">
      <w:pPr>
        <w:widowControl w:val="0"/>
        <w:autoSpaceDE w:val="0"/>
        <w:autoSpaceDN w:val="0"/>
        <w:ind w:right="-2"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«получение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служебных (должностных) обязанностей» - получение лицом, замещающим муниципальную должность, муниципальным служащим лично или через посредника от физических (юридических) лиц подарка в рамках осуществления деятельности, предусмотренной должностной инструкцией, а также в связи с исполнением служебных (должностных) обязанностей в случаях, установленных федеральными законами и</w:t>
      </w:r>
      <w:proofErr w:type="gramEnd"/>
      <w:r>
        <w:rPr>
          <w:sz w:val="28"/>
          <w:szCs w:val="28"/>
        </w:rPr>
        <w:t xml:space="preserve"> иными нормативными актами, определяющими особенности правового положения и специфику профессиональной служебной и трудовой деятельности указанных лиц.</w:t>
      </w:r>
    </w:p>
    <w:p w:rsidR="003219FE" w:rsidRDefault="003219FE" w:rsidP="003219FE">
      <w:pPr>
        <w:widowControl w:val="0"/>
        <w:autoSpaceDE w:val="0"/>
        <w:autoSpaceDN w:val="0"/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3. Лица, замещающие муниципальные должности, муниципальные служащие не вправе получать подарки от физических (юридических) лиц в связи со своим должностным положением или исполнением  служебных (должностных) обязанностей, за исключением подарков, полученных в связи с протокольными мероприятиями, служебными командировками и другими официальными мероприятиями, участие в которых связано с исполнением  служебных (должностных) обязанностей.</w:t>
      </w:r>
    </w:p>
    <w:p w:rsidR="003219FE" w:rsidRDefault="003219FE" w:rsidP="003219FE">
      <w:pPr>
        <w:widowControl w:val="0"/>
        <w:autoSpaceDE w:val="0"/>
        <w:autoSpaceDN w:val="0"/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4. Лица, замещающие муниципальные должности, муниципальные служащие обязаны в порядке, предусмотренном настоящим Положением, уведомлять обо всех случаях получения подарка в связи с протокольными мероприятиями, служебными командировками и другими официальными мероприятиями, участие в которых связано с их должностным положением или исполнением ими служебных (должностных) обязанностей.</w:t>
      </w:r>
    </w:p>
    <w:p w:rsidR="003219FE" w:rsidRDefault="003219FE" w:rsidP="003219FE">
      <w:pPr>
        <w:widowControl w:val="0"/>
        <w:autoSpaceDE w:val="0"/>
        <w:autoSpaceDN w:val="0"/>
        <w:ind w:right="-2" w:firstLine="709"/>
        <w:jc w:val="both"/>
        <w:rPr>
          <w:rFonts w:eastAsia="Calibri"/>
          <w:sz w:val="28"/>
          <w:szCs w:val="28"/>
          <w:lang w:eastAsia="en-US"/>
        </w:rPr>
      </w:pPr>
      <w:bookmarkStart w:id="0" w:name="P56"/>
      <w:bookmarkEnd w:id="0"/>
      <w:r>
        <w:rPr>
          <w:sz w:val="28"/>
          <w:szCs w:val="28"/>
        </w:rPr>
        <w:t>5. </w:t>
      </w:r>
      <w:bookmarkStart w:id="1" w:name="Par0"/>
      <w:bookmarkEnd w:id="1"/>
      <w:proofErr w:type="gramStart"/>
      <w:r>
        <w:rPr>
          <w:sz w:val="28"/>
          <w:szCs w:val="28"/>
        </w:rPr>
        <w:t xml:space="preserve">Уведомление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служебных (должностных) обязанностей (далее – уведомление), составленное согласно </w:t>
      </w:r>
      <w:hyperlink r:id="rId10" w:history="1">
        <w:r>
          <w:rPr>
            <w:rStyle w:val="a4"/>
            <w:sz w:val="28"/>
            <w:szCs w:val="28"/>
          </w:rPr>
          <w:t>приложению</w:t>
        </w:r>
      </w:hyperlink>
      <w:r>
        <w:rPr>
          <w:sz w:val="28"/>
          <w:szCs w:val="28"/>
        </w:rPr>
        <w:t xml:space="preserve"> № 1 к настоящему Положению, представляется не позднее трех рабочих дней со дня получения подарка в </w:t>
      </w:r>
      <w:r w:rsidRPr="00A700C0">
        <w:rPr>
          <w:color w:val="FF0000"/>
          <w:sz w:val="28"/>
          <w:szCs w:val="28"/>
        </w:rPr>
        <w:t>(</w:t>
      </w:r>
      <w:r w:rsidRPr="00A700C0">
        <w:rPr>
          <w:i/>
          <w:color w:val="FF0000"/>
          <w:sz w:val="28"/>
          <w:szCs w:val="28"/>
        </w:rPr>
        <w:t>указать уполномоченное структурное подразделение органа местного самоуправления (аппарата избирательной комиссии), в котором лицо, замещающее муниципальную должность</w:t>
      </w:r>
      <w:proofErr w:type="gramEnd"/>
      <w:r w:rsidRPr="00A700C0">
        <w:rPr>
          <w:i/>
          <w:color w:val="FF0000"/>
          <w:sz w:val="28"/>
          <w:szCs w:val="28"/>
        </w:rPr>
        <w:t>, осуществляет полномочия, а муниципальный служащий проходит муниципальную службу</w:t>
      </w:r>
      <w:proofErr w:type="gramStart"/>
      <w:r w:rsidRPr="00A700C0">
        <w:rPr>
          <w:color w:val="FF0000"/>
          <w:sz w:val="28"/>
          <w:szCs w:val="28"/>
        </w:rPr>
        <w:t>)</w:t>
      </w:r>
      <w:r>
        <w:rPr>
          <w:sz w:val="28"/>
          <w:szCs w:val="28"/>
        </w:rPr>
        <w:t>(</w:t>
      </w:r>
      <w:proofErr w:type="gramEnd"/>
      <w:r>
        <w:rPr>
          <w:sz w:val="28"/>
          <w:szCs w:val="28"/>
        </w:rPr>
        <w:t xml:space="preserve">далее ‒ уполномоченное структурное подразделение). </w:t>
      </w:r>
    </w:p>
    <w:p w:rsidR="003219FE" w:rsidRDefault="003219FE" w:rsidP="003219FE">
      <w:pPr>
        <w:autoSpaceDE w:val="0"/>
        <w:autoSpaceDN w:val="0"/>
        <w:adjustRightInd w:val="0"/>
        <w:ind w:right="-2" w:firstLine="709"/>
        <w:jc w:val="both"/>
        <w:rPr>
          <w:sz w:val="28"/>
          <w:szCs w:val="28"/>
        </w:rPr>
      </w:pPr>
      <w:bookmarkStart w:id="2" w:name="Par2"/>
      <w:bookmarkEnd w:id="2"/>
      <w:r>
        <w:rPr>
          <w:sz w:val="28"/>
          <w:szCs w:val="28"/>
        </w:rPr>
        <w:t>В случае если подарок получен во время служебной командировки, уведомление представляется не позднее трех рабочих дней со дня возвращения лица, получившего подарок, из служебной командировки.</w:t>
      </w:r>
    </w:p>
    <w:p w:rsidR="003219FE" w:rsidRDefault="003219FE" w:rsidP="003219FE">
      <w:pPr>
        <w:autoSpaceDE w:val="0"/>
        <w:autoSpaceDN w:val="0"/>
        <w:adjustRightInd w:val="0"/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невозможности подачи уведомления в сроки, указанные в </w:t>
      </w:r>
      <w:hyperlink r:id="rId11" w:anchor="Par0" w:history="1">
        <w:r>
          <w:rPr>
            <w:rStyle w:val="a4"/>
            <w:sz w:val="28"/>
            <w:szCs w:val="28"/>
          </w:rPr>
          <w:t>абзацах первом</w:t>
        </w:r>
      </w:hyperlink>
      <w:r>
        <w:rPr>
          <w:sz w:val="28"/>
          <w:szCs w:val="28"/>
        </w:rPr>
        <w:t xml:space="preserve"> и </w:t>
      </w:r>
      <w:hyperlink r:id="rId12" w:anchor="Par2" w:history="1">
        <w:r>
          <w:rPr>
            <w:rStyle w:val="a4"/>
            <w:sz w:val="28"/>
            <w:szCs w:val="28"/>
          </w:rPr>
          <w:t>втором</w:t>
        </w:r>
      </w:hyperlink>
      <w:r>
        <w:rPr>
          <w:sz w:val="28"/>
          <w:szCs w:val="28"/>
        </w:rPr>
        <w:t xml:space="preserve"> настоящего пункта, по причине, не зависящей от лица, </w:t>
      </w:r>
      <w:r>
        <w:rPr>
          <w:sz w:val="28"/>
          <w:szCs w:val="28"/>
        </w:rPr>
        <w:lastRenderedPageBreak/>
        <w:t>замещающего муниципальную должность, муниципального служащего, уведомление представляется не позднее следующего дня после ее устранения.</w:t>
      </w:r>
    </w:p>
    <w:p w:rsidR="003219FE" w:rsidRDefault="003219FE" w:rsidP="003219FE">
      <w:pPr>
        <w:widowControl w:val="0"/>
        <w:autoSpaceDE w:val="0"/>
        <w:autoSpaceDN w:val="0"/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6. К уведомлению прилагаются документы (при их наличии), подтверждающие стоимость подарка (кассовый чек, товарный чек, иной документ об оплате (приобретении) подарка).</w:t>
      </w:r>
    </w:p>
    <w:p w:rsidR="003219FE" w:rsidRDefault="003219FE" w:rsidP="003219FE">
      <w:pPr>
        <w:widowControl w:val="0"/>
        <w:autoSpaceDE w:val="0"/>
        <w:autoSpaceDN w:val="0"/>
        <w:ind w:right="-2"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>7. </w:t>
      </w:r>
      <w:bookmarkStart w:id="3" w:name="P65"/>
      <w:bookmarkEnd w:id="3"/>
      <w:r>
        <w:rPr>
          <w:sz w:val="28"/>
          <w:szCs w:val="28"/>
        </w:rPr>
        <w:t>Уведомление составляется в двух экземплярах и подлежит регистрации в  ж</w:t>
      </w:r>
      <w:r>
        <w:rPr>
          <w:bCs/>
          <w:sz w:val="28"/>
          <w:szCs w:val="28"/>
        </w:rPr>
        <w:t xml:space="preserve">урнале регистрации уведомлений о получении подарков в связи с протокольными мероприятиями, служебными командировками и другими официальными мероприятиями, </w:t>
      </w:r>
      <w:proofErr w:type="gramStart"/>
      <w:r>
        <w:rPr>
          <w:bCs/>
          <w:sz w:val="28"/>
          <w:szCs w:val="28"/>
        </w:rPr>
        <w:t>который</w:t>
      </w:r>
      <w:proofErr w:type="gramEnd"/>
      <w:r>
        <w:rPr>
          <w:bCs/>
          <w:sz w:val="28"/>
          <w:szCs w:val="28"/>
        </w:rPr>
        <w:t xml:space="preserve"> ведется по форме согласно приложению № 2 к настоящему Положению.</w:t>
      </w:r>
    </w:p>
    <w:p w:rsidR="003219FE" w:rsidRDefault="003219FE" w:rsidP="003219FE">
      <w:pPr>
        <w:widowControl w:val="0"/>
        <w:tabs>
          <w:tab w:val="left" w:pos="709"/>
        </w:tabs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Один из экземпляров уведомления возвращается лицу, представившему уведомление, с отметкой о регистрации, другой экземпляр направляется в  соответствующую комиссию по поступлению и выбытию активов, образованную в соответствии с законодательством о бухгалтерском учете (далее – комиссия).</w:t>
      </w:r>
    </w:p>
    <w:p w:rsidR="003219FE" w:rsidRDefault="003219FE" w:rsidP="003219FE">
      <w:pPr>
        <w:widowControl w:val="0"/>
        <w:autoSpaceDE w:val="0"/>
        <w:autoSpaceDN w:val="0"/>
        <w:ind w:right="-2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>8. </w:t>
      </w:r>
      <w:proofErr w:type="gramStart"/>
      <w:r>
        <w:rPr>
          <w:sz w:val="28"/>
          <w:szCs w:val="28"/>
        </w:rPr>
        <w:t>Подарок, стоимость которого подтверждается документами и превышает три тысячи рублей либо стоимость которого неизвестна получившему его муниципальному служащему, сдается ответственному лицу уполномоченного структурного подразделения, которое принимает его на хранение по акту приема-передачи не позднее пяти рабочих дней со дня регистрации уведомления.</w:t>
      </w:r>
      <w:proofErr w:type="gramEnd"/>
    </w:p>
    <w:p w:rsidR="003219FE" w:rsidRDefault="003219FE" w:rsidP="003219FE">
      <w:pPr>
        <w:widowControl w:val="0"/>
        <w:autoSpaceDE w:val="0"/>
        <w:autoSpaceDN w:val="0"/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 Подарок, полученный лицом, замещающим муниципальную должность, независимо от его стоимости, подлежит передаче на хранение в порядке, предусмотренном </w:t>
      </w:r>
      <w:hyperlink r:id="rId13" w:history="1">
        <w:r>
          <w:rPr>
            <w:rStyle w:val="a4"/>
            <w:sz w:val="28"/>
            <w:szCs w:val="28"/>
          </w:rPr>
          <w:t xml:space="preserve">пунктом </w:t>
        </w:r>
      </w:hyperlink>
      <w:r>
        <w:rPr>
          <w:sz w:val="28"/>
          <w:szCs w:val="28"/>
        </w:rPr>
        <w:t>8 настоящего Положения.</w:t>
      </w:r>
    </w:p>
    <w:p w:rsidR="003219FE" w:rsidRDefault="003219FE" w:rsidP="003219FE">
      <w:pPr>
        <w:widowControl w:val="0"/>
        <w:autoSpaceDE w:val="0"/>
        <w:autoSpaceDN w:val="0"/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10. До передачи подарка по акту приема-передачи ответственность за утрату или повреждение подарка в соответствии с законодательством Российской Федерации несет лицо, получившее подарок.</w:t>
      </w:r>
    </w:p>
    <w:p w:rsidR="003219FE" w:rsidRDefault="003219FE" w:rsidP="003219FE">
      <w:pPr>
        <w:widowControl w:val="0"/>
        <w:autoSpaceDE w:val="0"/>
        <w:autoSpaceDN w:val="0"/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11. В целях принятия к бухгалтерскому учету подарка в порядке, установленном законодательством Российской Федерации, определение его стоимости проводится на основе рыночной цены, действующей на дату принятия к учету подарка, или цены на аналогичную материальную ценность в сопоставимых условиях с привлечением при необходимости комиссии. Сведения о рыночной цене подтверждаются документально, а при невозможности документального подтверждения – экспертным путем. Подарок возвращается сдавшему его лицу по акту приема-передачи в случае, если его стоимость не превышает три тысячи рублей.</w:t>
      </w:r>
    </w:p>
    <w:p w:rsidR="003219FE" w:rsidRDefault="003219FE" w:rsidP="003219FE">
      <w:pPr>
        <w:widowControl w:val="0"/>
        <w:autoSpaceDE w:val="0"/>
        <w:autoSpaceDN w:val="0"/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12. Уполномоченное структурное подразделение обеспечивает включение в установленном порядке принятого к бухгалтерскому учету подарка, стоимость которого превышает три тысячи рублей, в Реестр муниципальной собственности администрации </w:t>
      </w:r>
      <w:r w:rsidR="003A66FE">
        <w:rPr>
          <w:sz w:val="28"/>
          <w:szCs w:val="28"/>
        </w:rPr>
        <w:t>Верх-Каргатского</w:t>
      </w:r>
      <w:r>
        <w:rPr>
          <w:sz w:val="28"/>
          <w:szCs w:val="28"/>
        </w:rPr>
        <w:t xml:space="preserve"> сельсовета Здвинского района Новосибирской области.</w:t>
      </w:r>
    </w:p>
    <w:p w:rsidR="003219FE" w:rsidRDefault="003219FE" w:rsidP="003219FE">
      <w:pPr>
        <w:widowControl w:val="0"/>
        <w:autoSpaceDE w:val="0"/>
        <w:autoSpaceDN w:val="0"/>
        <w:ind w:right="-2" w:firstLine="709"/>
        <w:jc w:val="both"/>
        <w:rPr>
          <w:rFonts w:eastAsia="Calibri"/>
          <w:sz w:val="28"/>
          <w:szCs w:val="28"/>
          <w:lang w:eastAsia="en-US"/>
        </w:rPr>
      </w:pPr>
      <w:bookmarkStart w:id="4" w:name="P77"/>
      <w:bookmarkEnd w:id="4"/>
      <w:r>
        <w:rPr>
          <w:sz w:val="28"/>
          <w:szCs w:val="28"/>
        </w:rPr>
        <w:t>13. </w:t>
      </w:r>
      <w:proofErr w:type="gramStart"/>
      <w:r>
        <w:rPr>
          <w:sz w:val="28"/>
          <w:szCs w:val="28"/>
        </w:rPr>
        <w:t>Лицо, замещающее муниципальную должность, муниципальный служащий, сдавшие подарок, могут его выкупить, направив не позднее двух месяцев со дня сдачи подарка в уполномоченное структурное подразделение соответствующее заявление, подлежащее регистрации в журнале, который ведется по форме согласно приложению № 3 к настоящему Положению.</w:t>
      </w:r>
      <w:proofErr w:type="gramEnd"/>
    </w:p>
    <w:p w:rsidR="003219FE" w:rsidRDefault="003219FE" w:rsidP="003219FE">
      <w:pPr>
        <w:widowControl w:val="0"/>
        <w:autoSpaceDE w:val="0"/>
        <w:autoSpaceDN w:val="0"/>
        <w:ind w:right="-2" w:firstLine="709"/>
        <w:jc w:val="both"/>
        <w:rPr>
          <w:sz w:val="28"/>
          <w:szCs w:val="28"/>
        </w:rPr>
      </w:pPr>
      <w:bookmarkStart w:id="5" w:name="P82"/>
      <w:bookmarkEnd w:id="5"/>
      <w:r>
        <w:rPr>
          <w:sz w:val="28"/>
          <w:szCs w:val="28"/>
        </w:rPr>
        <w:lastRenderedPageBreak/>
        <w:t>14. </w:t>
      </w:r>
      <w:proofErr w:type="gramStart"/>
      <w:r>
        <w:rPr>
          <w:sz w:val="28"/>
          <w:szCs w:val="28"/>
        </w:rPr>
        <w:t xml:space="preserve">Уполномоченное структурное подразделение в течение трех месяцев со дня поступления заявления, указанного в </w:t>
      </w:r>
      <w:hyperlink r:id="rId14" w:anchor="P77" w:history="1">
        <w:r>
          <w:rPr>
            <w:rStyle w:val="a4"/>
            <w:sz w:val="28"/>
            <w:szCs w:val="28"/>
          </w:rPr>
          <w:t>пункте 13</w:t>
        </w:r>
      </w:hyperlink>
      <w:r>
        <w:rPr>
          <w:sz w:val="28"/>
          <w:szCs w:val="28"/>
        </w:rPr>
        <w:t xml:space="preserve"> настоящего Положения, организует оценку стоимости подарка для реализации (выкупа) и уведомляет в письменной форме лицо, подавшее заявление, о результатах оценки, после чего в течение месяца заявитель выкупает подарок по установленной в результате оценки стоимости или отказывается от выкупа.</w:t>
      </w:r>
      <w:proofErr w:type="gramEnd"/>
    </w:p>
    <w:p w:rsidR="003219FE" w:rsidRDefault="003219FE" w:rsidP="003219FE">
      <w:pPr>
        <w:autoSpaceDE w:val="0"/>
        <w:autoSpaceDN w:val="0"/>
        <w:adjustRightInd w:val="0"/>
        <w:ind w:right="-2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 xml:space="preserve">15. Подарок, в отношении которого не поступило заявление, указанное в </w:t>
      </w:r>
      <w:hyperlink r:id="rId15" w:history="1">
        <w:r>
          <w:rPr>
            <w:rStyle w:val="a4"/>
            <w:sz w:val="28"/>
            <w:szCs w:val="28"/>
          </w:rPr>
          <w:t>пункте 1</w:t>
        </w:r>
      </w:hyperlink>
      <w:r>
        <w:rPr>
          <w:sz w:val="28"/>
          <w:szCs w:val="28"/>
        </w:rPr>
        <w:t>3 настоящего Положения, может использоваться органом местного самоуправления (муниципальным органом) с учетом заключения комиссии о целесообразности использования подарка для обеспечения деятельности органа местного самоуправления, муниципального органа.</w:t>
      </w:r>
    </w:p>
    <w:p w:rsidR="003219FE" w:rsidRDefault="003219FE" w:rsidP="003219FE">
      <w:pPr>
        <w:widowControl w:val="0"/>
        <w:autoSpaceDE w:val="0"/>
        <w:autoSpaceDN w:val="0"/>
        <w:ind w:right="-2" w:firstLine="709"/>
        <w:jc w:val="both"/>
        <w:rPr>
          <w:sz w:val="28"/>
          <w:szCs w:val="28"/>
        </w:rPr>
      </w:pPr>
      <w:bookmarkStart w:id="6" w:name="P85"/>
      <w:bookmarkEnd w:id="6"/>
      <w:r>
        <w:rPr>
          <w:sz w:val="28"/>
          <w:szCs w:val="28"/>
        </w:rPr>
        <w:t>16. В случае нецелесообразности использования подарка руководителем органа местного самоуправления (муниципального органа) принимается решение о реализации подарка и проведении оценки его стоимости для реализации (выкупа), осуществляемой посредством проведения торгов в порядке, предусмотренном законодательством Российской Федерации.</w:t>
      </w:r>
    </w:p>
    <w:p w:rsidR="003219FE" w:rsidRDefault="003219FE" w:rsidP="003219FE">
      <w:pPr>
        <w:widowControl w:val="0"/>
        <w:autoSpaceDE w:val="0"/>
        <w:autoSpaceDN w:val="0"/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17. Оценка стоимости подарка для реализации (выкупа), предусмотренная </w:t>
      </w:r>
      <w:hyperlink r:id="rId16" w:anchor="P82" w:history="1">
        <w:r>
          <w:rPr>
            <w:rStyle w:val="a4"/>
            <w:sz w:val="28"/>
            <w:szCs w:val="28"/>
          </w:rPr>
          <w:t>пунктами 14</w:t>
        </w:r>
      </w:hyperlink>
      <w:r>
        <w:rPr>
          <w:sz w:val="28"/>
          <w:szCs w:val="28"/>
        </w:rPr>
        <w:t xml:space="preserve"> и </w:t>
      </w:r>
      <w:hyperlink r:id="rId17" w:anchor="P85" w:history="1">
        <w:r>
          <w:rPr>
            <w:rStyle w:val="a4"/>
            <w:sz w:val="28"/>
            <w:szCs w:val="28"/>
          </w:rPr>
          <w:t>16</w:t>
        </w:r>
      </w:hyperlink>
      <w:r>
        <w:rPr>
          <w:sz w:val="28"/>
          <w:szCs w:val="28"/>
        </w:rPr>
        <w:t xml:space="preserve"> настоящего Положения, осуществляется субъектами оценочной деятельности в соответствии с законодательством Российской Федерации об оценочной деятельности.</w:t>
      </w:r>
    </w:p>
    <w:p w:rsidR="003219FE" w:rsidRDefault="003219FE" w:rsidP="003219FE">
      <w:pPr>
        <w:widowControl w:val="0"/>
        <w:autoSpaceDE w:val="0"/>
        <w:autoSpaceDN w:val="0"/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18. В случае если подарок не выкуплен или не реализован, руководителем органа местного самоуправления (муниципального органа) принимается решение о повторной реализации подарка, либо о его безвозмездной передаче на баланс благотворительной организации, либо о его уничтожении в соответствии с законодательством Российской Федерации.</w:t>
      </w:r>
    </w:p>
    <w:p w:rsidR="003219FE" w:rsidRDefault="003219FE" w:rsidP="003219FE">
      <w:pPr>
        <w:widowControl w:val="0"/>
        <w:autoSpaceDE w:val="0"/>
        <w:autoSpaceDN w:val="0"/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19. Средства, вырученные от реализации (выкупа) подарка, зачисляются в доход местного бюджета администрации </w:t>
      </w:r>
      <w:r w:rsidR="003A66FE">
        <w:rPr>
          <w:sz w:val="28"/>
          <w:szCs w:val="28"/>
        </w:rPr>
        <w:t>Верх-Каргатского</w:t>
      </w:r>
      <w:r>
        <w:rPr>
          <w:sz w:val="28"/>
          <w:szCs w:val="28"/>
        </w:rPr>
        <w:t xml:space="preserve"> сельсовета Здвинского района Новосибирской области </w:t>
      </w:r>
      <w:r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>в порядке, установленном бюджетным законодательством Российской Федерации.</w:t>
      </w:r>
    </w:p>
    <w:p w:rsidR="003219FE" w:rsidRDefault="003219FE" w:rsidP="003219FE">
      <w:pPr>
        <w:rPr>
          <w:sz w:val="28"/>
          <w:szCs w:val="28"/>
        </w:rPr>
      </w:pPr>
    </w:p>
    <w:p w:rsidR="003219FE" w:rsidRDefault="003219FE" w:rsidP="003219FE">
      <w:pPr>
        <w:jc w:val="center"/>
        <w:rPr>
          <w:sz w:val="28"/>
          <w:szCs w:val="28"/>
        </w:rPr>
      </w:pPr>
      <w:r>
        <w:rPr>
          <w:sz w:val="28"/>
          <w:szCs w:val="28"/>
        </w:rPr>
        <w:t>___________</w:t>
      </w:r>
    </w:p>
    <w:p w:rsidR="003219FE" w:rsidRDefault="003219FE" w:rsidP="003219FE">
      <w:pPr>
        <w:widowControl w:val="0"/>
        <w:autoSpaceDE w:val="0"/>
        <w:autoSpaceDN w:val="0"/>
        <w:ind w:left="3686" w:right="-2"/>
        <w:jc w:val="center"/>
        <w:rPr>
          <w:sz w:val="28"/>
          <w:szCs w:val="28"/>
        </w:rPr>
      </w:pPr>
    </w:p>
    <w:p w:rsidR="003219FE" w:rsidRDefault="003219FE" w:rsidP="003219FE">
      <w:pPr>
        <w:widowControl w:val="0"/>
        <w:autoSpaceDE w:val="0"/>
        <w:autoSpaceDN w:val="0"/>
        <w:ind w:left="3686" w:right="-2"/>
        <w:jc w:val="center"/>
        <w:rPr>
          <w:sz w:val="28"/>
          <w:szCs w:val="28"/>
        </w:rPr>
      </w:pPr>
    </w:p>
    <w:p w:rsidR="003219FE" w:rsidRDefault="003219FE" w:rsidP="003219FE">
      <w:pPr>
        <w:widowControl w:val="0"/>
        <w:autoSpaceDE w:val="0"/>
        <w:autoSpaceDN w:val="0"/>
        <w:ind w:left="3686" w:right="-2"/>
        <w:jc w:val="center"/>
        <w:rPr>
          <w:sz w:val="28"/>
          <w:szCs w:val="28"/>
        </w:rPr>
      </w:pPr>
    </w:p>
    <w:p w:rsidR="003219FE" w:rsidRDefault="003219FE" w:rsidP="003219FE">
      <w:pPr>
        <w:widowControl w:val="0"/>
        <w:autoSpaceDE w:val="0"/>
        <w:autoSpaceDN w:val="0"/>
        <w:ind w:left="3686" w:right="-2"/>
        <w:jc w:val="center"/>
        <w:rPr>
          <w:sz w:val="28"/>
          <w:szCs w:val="28"/>
        </w:rPr>
      </w:pPr>
    </w:p>
    <w:p w:rsidR="003219FE" w:rsidRDefault="003219FE" w:rsidP="003219FE">
      <w:pPr>
        <w:widowControl w:val="0"/>
        <w:autoSpaceDE w:val="0"/>
        <w:autoSpaceDN w:val="0"/>
        <w:ind w:left="3686" w:right="-2"/>
        <w:jc w:val="center"/>
        <w:rPr>
          <w:sz w:val="28"/>
          <w:szCs w:val="28"/>
        </w:rPr>
      </w:pPr>
    </w:p>
    <w:p w:rsidR="003219FE" w:rsidRDefault="003219FE" w:rsidP="003219FE">
      <w:pPr>
        <w:widowControl w:val="0"/>
        <w:autoSpaceDE w:val="0"/>
        <w:autoSpaceDN w:val="0"/>
        <w:ind w:left="3686" w:right="-2"/>
        <w:jc w:val="center"/>
        <w:rPr>
          <w:sz w:val="28"/>
          <w:szCs w:val="28"/>
        </w:rPr>
      </w:pPr>
    </w:p>
    <w:p w:rsidR="003219FE" w:rsidRDefault="003219FE" w:rsidP="003219FE">
      <w:pPr>
        <w:widowControl w:val="0"/>
        <w:autoSpaceDE w:val="0"/>
        <w:autoSpaceDN w:val="0"/>
        <w:ind w:left="3686" w:right="-2"/>
        <w:jc w:val="center"/>
        <w:rPr>
          <w:sz w:val="28"/>
          <w:szCs w:val="28"/>
        </w:rPr>
      </w:pPr>
    </w:p>
    <w:p w:rsidR="003219FE" w:rsidRDefault="003219FE" w:rsidP="003219FE">
      <w:pPr>
        <w:widowControl w:val="0"/>
        <w:autoSpaceDE w:val="0"/>
        <w:autoSpaceDN w:val="0"/>
        <w:ind w:left="3686" w:right="-2"/>
        <w:jc w:val="center"/>
        <w:rPr>
          <w:sz w:val="28"/>
          <w:szCs w:val="28"/>
        </w:rPr>
      </w:pPr>
    </w:p>
    <w:p w:rsidR="003219FE" w:rsidRDefault="003219FE" w:rsidP="003219FE">
      <w:pPr>
        <w:widowControl w:val="0"/>
        <w:autoSpaceDE w:val="0"/>
        <w:autoSpaceDN w:val="0"/>
        <w:ind w:left="3686" w:right="-2"/>
        <w:jc w:val="center"/>
        <w:rPr>
          <w:sz w:val="28"/>
          <w:szCs w:val="28"/>
        </w:rPr>
      </w:pPr>
    </w:p>
    <w:p w:rsidR="003219FE" w:rsidRDefault="003219FE" w:rsidP="003219FE">
      <w:pPr>
        <w:widowControl w:val="0"/>
        <w:autoSpaceDE w:val="0"/>
        <w:autoSpaceDN w:val="0"/>
        <w:ind w:left="3686" w:right="-2"/>
        <w:jc w:val="center"/>
        <w:rPr>
          <w:sz w:val="28"/>
          <w:szCs w:val="28"/>
        </w:rPr>
      </w:pPr>
    </w:p>
    <w:p w:rsidR="003219FE" w:rsidRDefault="003219FE" w:rsidP="003219FE">
      <w:pPr>
        <w:widowControl w:val="0"/>
        <w:autoSpaceDE w:val="0"/>
        <w:autoSpaceDN w:val="0"/>
        <w:ind w:left="3686" w:right="-2"/>
        <w:jc w:val="center"/>
        <w:rPr>
          <w:sz w:val="28"/>
          <w:szCs w:val="28"/>
        </w:rPr>
      </w:pPr>
    </w:p>
    <w:p w:rsidR="003219FE" w:rsidRDefault="003219FE" w:rsidP="003219FE">
      <w:pPr>
        <w:widowControl w:val="0"/>
        <w:autoSpaceDE w:val="0"/>
        <w:autoSpaceDN w:val="0"/>
        <w:ind w:left="3686" w:right="-2"/>
        <w:jc w:val="center"/>
        <w:rPr>
          <w:sz w:val="28"/>
          <w:szCs w:val="28"/>
        </w:rPr>
      </w:pPr>
    </w:p>
    <w:p w:rsidR="003219FE" w:rsidRDefault="003219FE" w:rsidP="003219FE">
      <w:pPr>
        <w:widowControl w:val="0"/>
        <w:autoSpaceDE w:val="0"/>
        <w:autoSpaceDN w:val="0"/>
        <w:ind w:left="3686" w:right="-2"/>
        <w:jc w:val="center"/>
        <w:rPr>
          <w:sz w:val="28"/>
          <w:szCs w:val="28"/>
        </w:rPr>
      </w:pPr>
    </w:p>
    <w:p w:rsidR="003A66FE" w:rsidRDefault="003A66FE" w:rsidP="003219FE">
      <w:pPr>
        <w:widowControl w:val="0"/>
        <w:autoSpaceDE w:val="0"/>
        <w:autoSpaceDN w:val="0"/>
        <w:ind w:left="3686" w:right="-2"/>
        <w:jc w:val="center"/>
        <w:rPr>
          <w:sz w:val="28"/>
          <w:szCs w:val="28"/>
        </w:rPr>
      </w:pPr>
    </w:p>
    <w:p w:rsidR="003219FE" w:rsidRDefault="003219FE" w:rsidP="003219FE">
      <w:pPr>
        <w:widowControl w:val="0"/>
        <w:autoSpaceDE w:val="0"/>
        <w:autoSpaceDN w:val="0"/>
        <w:ind w:left="3686" w:right="-2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 1</w:t>
      </w:r>
    </w:p>
    <w:p w:rsidR="003219FE" w:rsidRDefault="003219FE" w:rsidP="003219FE">
      <w:pPr>
        <w:widowControl w:val="0"/>
        <w:autoSpaceDE w:val="0"/>
        <w:autoSpaceDN w:val="0"/>
        <w:ind w:left="3686" w:right="-2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к Положению о порядке сообщения лицами, замещающими муниципальные должности</w:t>
      </w:r>
      <w:r>
        <w:rPr>
          <w:bCs/>
          <w:sz w:val="28"/>
          <w:szCs w:val="28"/>
        </w:rPr>
        <w:t xml:space="preserve"> администрации </w:t>
      </w:r>
      <w:r w:rsidR="003A66FE">
        <w:rPr>
          <w:bCs/>
          <w:sz w:val="28"/>
          <w:szCs w:val="28"/>
        </w:rPr>
        <w:t>Верх-Каргатского</w:t>
      </w:r>
      <w:r>
        <w:rPr>
          <w:bCs/>
          <w:sz w:val="28"/>
          <w:szCs w:val="28"/>
        </w:rPr>
        <w:t xml:space="preserve"> сельсовета Здвинского района Новосибирской области</w:t>
      </w:r>
      <w:r>
        <w:rPr>
          <w:sz w:val="28"/>
          <w:szCs w:val="28"/>
        </w:rPr>
        <w:t>, должности муниципальной службы</w:t>
      </w:r>
      <w:r>
        <w:rPr>
          <w:bCs/>
          <w:sz w:val="28"/>
          <w:szCs w:val="28"/>
        </w:rPr>
        <w:t xml:space="preserve"> администрации </w:t>
      </w:r>
      <w:r w:rsidR="003A66FE">
        <w:rPr>
          <w:bCs/>
          <w:sz w:val="28"/>
          <w:szCs w:val="28"/>
        </w:rPr>
        <w:t>Верх-Каргатского</w:t>
      </w:r>
      <w:r>
        <w:rPr>
          <w:bCs/>
          <w:sz w:val="28"/>
          <w:szCs w:val="28"/>
        </w:rPr>
        <w:t xml:space="preserve"> сельсовета Здвинского района Новосибирской области</w:t>
      </w:r>
      <w:r>
        <w:rPr>
          <w:sz w:val="28"/>
          <w:szCs w:val="28"/>
        </w:rPr>
        <w:t>,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сдачи и оценки подарка, реализации (выкупа) и зачисления средств, вырученных</w:t>
      </w:r>
      <w:proofErr w:type="gramEnd"/>
      <w:r>
        <w:rPr>
          <w:sz w:val="28"/>
          <w:szCs w:val="28"/>
        </w:rPr>
        <w:t xml:space="preserve"> от его реализации</w:t>
      </w:r>
    </w:p>
    <w:p w:rsidR="003219FE" w:rsidRDefault="003219FE" w:rsidP="003219FE">
      <w:pPr>
        <w:widowControl w:val="0"/>
        <w:autoSpaceDE w:val="0"/>
        <w:autoSpaceDN w:val="0"/>
        <w:ind w:left="284" w:right="-2"/>
        <w:jc w:val="right"/>
        <w:rPr>
          <w:sz w:val="28"/>
          <w:szCs w:val="28"/>
        </w:rPr>
      </w:pPr>
    </w:p>
    <w:p w:rsidR="003219FE" w:rsidRDefault="003219FE" w:rsidP="003219FE">
      <w:pPr>
        <w:widowControl w:val="0"/>
        <w:autoSpaceDE w:val="0"/>
        <w:autoSpaceDN w:val="0"/>
        <w:ind w:right="-2"/>
        <w:jc w:val="center"/>
        <w:rPr>
          <w:sz w:val="28"/>
          <w:szCs w:val="28"/>
        </w:rPr>
      </w:pPr>
      <w:bookmarkStart w:id="7" w:name="P107"/>
      <w:bookmarkEnd w:id="7"/>
    </w:p>
    <w:p w:rsidR="003219FE" w:rsidRDefault="003219FE" w:rsidP="003219FE">
      <w:pPr>
        <w:widowControl w:val="0"/>
        <w:autoSpaceDE w:val="0"/>
        <w:autoSpaceDN w:val="0"/>
        <w:ind w:right="-2"/>
        <w:jc w:val="center"/>
        <w:rPr>
          <w:sz w:val="28"/>
          <w:szCs w:val="28"/>
        </w:rPr>
      </w:pPr>
      <w:r>
        <w:rPr>
          <w:sz w:val="28"/>
          <w:szCs w:val="28"/>
        </w:rPr>
        <w:t>Уведомление о получении подарка</w:t>
      </w:r>
    </w:p>
    <w:p w:rsidR="003219FE" w:rsidRDefault="003219FE" w:rsidP="003219FE">
      <w:pPr>
        <w:widowControl w:val="0"/>
        <w:autoSpaceDE w:val="0"/>
        <w:autoSpaceDN w:val="0"/>
        <w:ind w:right="-2"/>
        <w:jc w:val="both"/>
        <w:rPr>
          <w:sz w:val="28"/>
          <w:szCs w:val="28"/>
        </w:rPr>
      </w:pPr>
    </w:p>
    <w:p w:rsidR="003219FE" w:rsidRDefault="003219FE" w:rsidP="003219FE">
      <w:pPr>
        <w:widowControl w:val="0"/>
        <w:autoSpaceDE w:val="0"/>
        <w:autoSpaceDN w:val="0"/>
        <w:ind w:right="-2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________________________________________________</w:t>
      </w:r>
    </w:p>
    <w:p w:rsidR="003219FE" w:rsidRDefault="003219FE" w:rsidP="003219FE">
      <w:pPr>
        <w:widowControl w:val="0"/>
        <w:autoSpaceDE w:val="0"/>
        <w:autoSpaceDN w:val="0"/>
        <w:ind w:left="3261" w:right="-2"/>
        <w:jc w:val="center"/>
        <w:rPr>
          <w:sz w:val="28"/>
          <w:szCs w:val="28"/>
        </w:rPr>
      </w:pPr>
      <w:r>
        <w:t>(</w:t>
      </w:r>
      <w:r>
        <w:rPr>
          <w:i/>
        </w:rPr>
        <w:t>указываются наименование уполномоченного структурного подразделения органа местного самоуправления (муниципального органа), в котором лицо, замещающее муниципальную должность, осуществляет полномочия, а муниципальный служащий проходит муниципальную службу</w:t>
      </w:r>
      <w:r>
        <w:t xml:space="preserve">) </w:t>
      </w:r>
      <w:r>
        <w:rPr>
          <w:sz w:val="28"/>
          <w:szCs w:val="28"/>
        </w:rPr>
        <w:t>_______________________________________________</w:t>
      </w:r>
    </w:p>
    <w:p w:rsidR="003219FE" w:rsidRDefault="003219FE" w:rsidP="003219FE">
      <w:pPr>
        <w:widowControl w:val="0"/>
        <w:autoSpaceDE w:val="0"/>
        <w:autoSpaceDN w:val="0"/>
        <w:ind w:right="-2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от ______________________________________________</w:t>
      </w:r>
    </w:p>
    <w:p w:rsidR="003219FE" w:rsidRDefault="003219FE" w:rsidP="003219FE">
      <w:pPr>
        <w:widowControl w:val="0"/>
        <w:autoSpaceDE w:val="0"/>
        <w:autoSpaceDN w:val="0"/>
        <w:ind w:right="-2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________________________________________________</w:t>
      </w:r>
    </w:p>
    <w:p w:rsidR="003219FE" w:rsidRDefault="003219FE" w:rsidP="003219FE">
      <w:pPr>
        <w:widowControl w:val="0"/>
        <w:autoSpaceDE w:val="0"/>
        <w:autoSpaceDN w:val="0"/>
        <w:ind w:right="-2"/>
        <w:jc w:val="center"/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t>(Ф.И.О., должность)</w:t>
      </w:r>
    </w:p>
    <w:p w:rsidR="003219FE" w:rsidRDefault="003219FE" w:rsidP="003219FE">
      <w:pPr>
        <w:widowControl w:val="0"/>
        <w:autoSpaceDE w:val="0"/>
        <w:autoSpaceDN w:val="0"/>
        <w:ind w:right="-2"/>
        <w:jc w:val="both"/>
        <w:rPr>
          <w:sz w:val="28"/>
          <w:szCs w:val="28"/>
        </w:rPr>
      </w:pPr>
    </w:p>
    <w:p w:rsidR="003219FE" w:rsidRDefault="003219FE" w:rsidP="003219FE">
      <w:pPr>
        <w:widowControl w:val="0"/>
        <w:autoSpaceDE w:val="0"/>
        <w:autoSpaceDN w:val="0"/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Уведомление о получении подарка от «___» _________ 20__ г.</w:t>
      </w:r>
    </w:p>
    <w:p w:rsidR="003219FE" w:rsidRDefault="003219FE" w:rsidP="003219FE">
      <w:pPr>
        <w:widowControl w:val="0"/>
        <w:autoSpaceDE w:val="0"/>
        <w:autoSpaceDN w:val="0"/>
        <w:ind w:left="284" w:right="-2"/>
        <w:jc w:val="both"/>
        <w:rPr>
          <w:sz w:val="28"/>
          <w:szCs w:val="28"/>
        </w:rPr>
      </w:pPr>
    </w:p>
    <w:p w:rsidR="003219FE" w:rsidRDefault="003219FE" w:rsidP="003219FE">
      <w:pPr>
        <w:widowControl w:val="0"/>
        <w:autoSpaceDE w:val="0"/>
        <w:autoSpaceDN w:val="0"/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Извещаю о получении ______________________________________________</w:t>
      </w:r>
    </w:p>
    <w:p w:rsidR="003219FE" w:rsidRDefault="003219FE" w:rsidP="003219FE">
      <w:pPr>
        <w:widowControl w:val="0"/>
        <w:autoSpaceDE w:val="0"/>
        <w:autoSpaceDN w:val="0"/>
        <w:ind w:right="-2" w:firstLine="709"/>
        <w:jc w:val="both"/>
      </w:pPr>
      <w:r>
        <w:t xml:space="preserve">                                                                                                             (дата получения)</w:t>
      </w:r>
    </w:p>
    <w:p w:rsidR="003219FE" w:rsidRDefault="003219FE" w:rsidP="003219FE">
      <w:pPr>
        <w:widowControl w:val="0"/>
        <w:autoSpaceDE w:val="0"/>
        <w:autoSpaceDN w:val="0"/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>подарк</w:t>
      </w:r>
      <w:proofErr w:type="gramStart"/>
      <w:r>
        <w:rPr>
          <w:sz w:val="28"/>
          <w:szCs w:val="28"/>
        </w:rPr>
        <w:t>а(</w:t>
      </w:r>
      <w:proofErr w:type="spellStart"/>
      <w:proofErr w:type="gramEnd"/>
      <w:r>
        <w:rPr>
          <w:sz w:val="28"/>
          <w:szCs w:val="28"/>
        </w:rPr>
        <w:t>ов</w:t>
      </w:r>
      <w:proofErr w:type="spellEnd"/>
      <w:r>
        <w:rPr>
          <w:sz w:val="28"/>
          <w:szCs w:val="28"/>
        </w:rPr>
        <w:t>) на _______________________________________________________</w:t>
      </w:r>
    </w:p>
    <w:p w:rsidR="003219FE" w:rsidRDefault="003219FE" w:rsidP="003219FE">
      <w:pPr>
        <w:widowControl w:val="0"/>
        <w:autoSpaceDE w:val="0"/>
        <w:autoSpaceDN w:val="0"/>
        <w:ind w:right="-2" w:firstLine="709"/>
        <w:jc w:val="center"/>
      </w:pPr>
      <w:r>
        <w:t xml:space="preserve">              (наименование протокольного мероприятия, служебной командировки, другого официального  мероприятия, место и дата проведения)</w:t>
      </w:r>
    </w:p>
    <w:p w:rsidR="003219FE" w:rsidRDefault="003219FE" w:rsidP="003219FE">
      <w:pPr>
        <w:widowControl w:val="0"/>
        <w:autoSpaceDE w:val="0"/>
        <w:autoSpaceDN w:val="0"/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</w:t>
      </w:r>
    </w:p>
    <w:p w:rsidR="003219FE" w:rsidRDefault="003219FE" w:rsidP="003219FE">
      <w:pPr>
        <w:widowControl w:val="0"/>
        <w:autoSpaceDE w:val="0"/>
        <w:autoSpaceDN w:val="0"/>
        <w:ind w:left="284" w:right="-994" w:firstLine="540"/>
        <w:jc w:val="both"/>
        <w:rPr>
          <w:sz w:val="28"/>
          <w:szCs w:val="28"/>
        </w:rPr>
      </w:pPr>
    </w:p>
    <w:tbl>
      <w:tblPr>
        <w:tblW w:w="9360" w:type="dxa"/>
        <w:tblInd w:w="3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41"/>
        <w:gridCol w:w="2579"/>
        <w:gridCol w:w="2552"/>
        <w:gridCol w:w="1765"/>
        <w:gridCol w:w="1923"/>
      </w:tblGrid>
      <w:tr w:rsidR="003219FE" w:rsidTr="00F4129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9FE" w:rsidRDefault="003219FE" w:rsidP="00F4129F">
            <w:pPr>
              <w:widowControl w:val="0"/>
              <w:autoSpaceDE w:val="0"/>
              <w:autoSpaceDN w:val="0"/>
              <w:ind w:right="-99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</w:p>
          <w:p w:rsidR="003219FE" w:rsidRDefault="003219FE" w:rsidP="00F4129F">
            <w:pPr>
              <w:widowControl w:val="0"/>
              <w:tabs>
                <w:tab w:val="left" w:pos="0"/>
              </w:tabs>
              <w:autoSpaceDE w:val="0"/>
              <w:autoSpaceDN w:val="0"/>
              <w:ind w:right="-404"/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sz w:val="28"/>
                <w:szCs w:val="28"/>
              </w:rPr>
              <w:t>/</w:t>
            </w:r>
            <w:proofErr w:type="spellStart"/>
            <w:r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19FE" w:rsidRDefault="003219FE" w:rsidP="00F4129F">
            <w:pPr>
              <w:widowControl w:val="0"/>
              <w:tabs>
                <w:tab w:val="left" w:pos="0"/>
                <w:tab w:val="left" w:pos="107"/>
              </w:tabs>
              <w:autoSpaceDE w:val="0"/>
              <w:autoSpaceDN w:val="0"/>
              <w:ind w:right="8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</w:t>
            </w:r>
          </w:p>
          <w:p w:rsidR="003219FE" w:rsidRDefault="003219FE" w:rsidP="00F4129F">
            <w:pPr>
              <w:widowControl w:val="0"/>
              <w:tabs>
                <w:tab w:val="left" w:pos="0"/>
                <w:tab w:val="left" w:pos="107"/>
              </w:tabs>
              <w:autoSpaceDE w:val="0"/>
              <w:autoSpaceDN w:val="0"/>
              <w:ind w:right="8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подарка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19FE" w:rsidRDefault="003219FE" w:rsidP="00F4129F">
            <w:pPr>
              <w:widowControl w:val="0"/>
              <w:tabs>
                <w:tab w:val="left" w:pos="79"/>
              </w:tabs>
              <w:autoSpaceDE w:val="0"/>
              <w:autoSpaceDN w:val="0"/>
              <w:ind w:right="8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Характеристика</w:t>
            </w:r>
          </w:p>
          <w:p w:rsidR="003219FE" w:rsidRDefault="003219FE" w:rsidP="00F4129F">
            <w:pPr>
              <w:widowControl w:val="0"/>
              <w:tabs>
                <w:tab w:val="left" w:pos="79"/>
              </w:tabs>
              <w:autoSpaceDE w:val="0"/>
              <w:autoSpaceDN w:val="0"/>
              <w:ind w:right="8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подарка,</w:t>
            </w:r>
          </w:p>
          <w:p w:rsidR="003219FE" w:rsidRDefault="003219FE" w:rsidP="00F4129F">
            <w:pPr>
              <w:widowControl w:val="0"/>
              <w:tabs>
                <w:tab w:val="left" w:pos="79"/>
              </w:tabs>
              <w:autoSpaceDE w:val="0"/>
              <w:autoSpaceDN w:val="0"/>
              <w:ind w:right="8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его описание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19FE" w:rsidRDefault="003219FE" w:rsidP="00F4129F">
            <w:pPr>
              <w:widowControl w:val="0"/>
              <w:autoSpaceDE w:val="0"/>
              <w:autoSpaceDN w:val="0"/>
              <w:ind w:right="14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Количество</w:t>
            </w:r>
          </w:p>
          <w:p w:rsidR="003219FE" w:rsidRDefault="003219FE" w:rsidP="00F4129F">
            <w:pPr>
              <w:widowControl w:val="0"/>
              <w:autoSpaceDE w:val="0"/>
              <w:autoSpaceDN w:val="0"/>
              <w:ind w:right="143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предметов</w:t>
            </w:r>
          </w:p>
        </w:tc>
        <w:tc>
          <w:tcPr>
            <w:tcW w:w="1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19FE" w:rsidRDefault="003219FE" w:rsidP="00F4129F">
            <w:pPr>
              <w:widowControl w:val="0"/>
              <w:autoSpaceDE w:val="0"/>
              <w:autoSpaceDN w:val="0"/>
              <w:ind w:left="8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Стоимость</w:t>
            </w:r>
          </w:p>
          <w:p w:rsidR="003219FE" w:rsidRDefault="003219FE" w:rsidP="00F4129F">
            <w:pPr>
              <w:widowControl w:val="0"/>
              <w:autoSpaceDE w:val="0"/>
              <w:autoSpaceDN w:val="0"/>
              <w:ind w:left="80" w:right="12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рублях </w:t>
            </w:r>
            <w:hyperlink r:id="rId18" w:anchor="P165" w:history="1">
              <w:r>
                <w:rPr>
                  <w:rStyle w:val="a4"/>
                  <w:sz w:val="28"/>
                  <w:szCs w:val="28"/>
                </w:rPr>
                <w:t>&lt;*&gt;</w:t>
              </w:r>
            </w:hyperlink>
          </w:p>
        </w:tc>
      </w:tr>
      <w:tr w:rsidR="003219FE" w:rsidTr="00F4129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9FE" w:rsidRDefault="003219FE" w:rsidP="00F4129F">
            <w:pPr>
              <w:widowControl w:val="0"/>
              <w:autoSpaceDE w:val="0"/>
              <w:autoSpaceDN w:val="0"/>
              <w:ind w:left="284" w:right="-99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9FE" w:rsidRDefault="003219FE" w:rsidP="00F4129F">
            <w:pPr>
              <w:widowControl w:val="0"/>
              <w:autoSpaceDE w:val="0"/>
              <w:autoSpaceDN w:val="0"/>
              <w:ind w:left="284" w:right="-994"/>
              <w:jc w:val="both"/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9FE" w:rsidRDefault="003219FE" w:rsidP="00F4129F">
            <w:pPr>
              <w:widowControl w:val="0"/>
              <w:autoSpaceDE w:val="0"/>
              <w:autoSpaceDN w:val="0"/>
              <w:ind w:left="284" w:right="-994"/>
              <w:jc w:val="both"/>
              <w:rPr>
                <w:sz w:val="28"/>
                <w:szCs w:val="28"/>
              </w:rPr>
            </w:pP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9FE" w:rsidRDefault="003219FE" w:rsidP="00F4129F">
            <w:pPr>
              <w:widowControl w:val="0"/>
              <w:autoSpaceDE w:val="0"/>
              <w:autoSpaceDN w:val="0"/>
              <w:ind w:left="284" w:right="-994"/>
              <w:jc w:val="both"/>
              <w:rPr>
                <w:sz w:val="28"/>
                <w:szCs w:val="28"/>
              </w:rPr>
            </w:pPr>
          </w:p>
        </w:tc>
        <w:tc>
          <w:tcPr>
            <w:tcW w:w="1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9FE" w:rsidRDefault="003219FE" w:rsidP="00F4129F">
            <w:pPr>
              <w:widowControl w:val="0"/>
              <w:autoSpaceDE w:val="0"/>
              <w:autoSpaceDN w:val="0"/>
              <w:ind w:left="284" w:right="-994"/>
              <w:jc w:val="both"/>
              <w:rPr>
                <w:sz w:val="28"/>
                <w:szCs w:val="28"/>
              </w:rPr>
            </w:pPr>
          </w:p>
        </w:tc>
      </w:tr>
      <w:tr w:rsidR="003219FE" w:rsidTr="00F4129F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9FE" w:rsidRDefault="003219FE" w:rsidP="00F4129F">
            <w:pPr>
              <w:widowControl w:val="0"/>
              <w:autoSpaceDE w:val="0"/>
              <w:autoSpaceDN w:val="0"/>
              <w:ind w:left="284" w:right="-99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9FE" w:rsidRDefault="003219FE" w:rsidP="00F4129F">
            <w:pPr>
              <w:widowControl w:val="0"/>
              <w:autoSpaceDE w:val="0"/>
              <w:autoSpaceDN w:val="0"/>
              <w:ind w:left="284" w:right="-994"/>
              <w:jc w:val="both"/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9FE" w:rsidRDefault="003219FE" w:rsidP="00F4129F">
            <w:pPr>
              <w:widowControl w:val="0"/>
              <w:autoSpaceDE w:val="0"/>
              <w:autoSpaceDN w:val="0"/>
              <w:ind w:left="284" w:right="-994"/>
              <w:jc w:val="both"/>
              <w:rPr>
                <w:sz w:val="28"/>
                <w:szCs w:val="28"/>
              </w:rPr>
            </w:pP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9FE" w:rsidRDefault="003219FE" w:rsidP="00F4129F">
            <w:pPr>
              <w:widowControl w:val="0"/>
              <w:autoSpaceDE w:val="0"/>
              <w:autoSpaceDN w:val="0"/>
              <w:ind w:left="284" w:right="-994"/>
              <w:jc w:val="both"/>
              <w:rPr>
                <w:sz w:val="28"/>
                <w:szCs w:val="28"/>
              </w:rPr>
            </w:pPr>
          </w:p>
        </w:tc>
        <w:tc>
          <w:tcPr>
            <w:tcW w:w="1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9FE" w:rsidRDefault="003219FE" w:rsidP="00F4129F">
            <w:pPr>
              <w:widowControl w:val="0"/>
              <w:autoSpaceDE w:val="0"/>
              <w:autoSpaceDN w:val="0"/>
              <w:ind w:left="284" w:right="-994"/>
              <w:jc w:val="both"/>
              <w:rPr>
                <w:sz w:val="28"/>
                <w:szCs w:val="28"/>
              </w:rPr>
            </w:pPr>
          </w:p>
        </w:tc>
      </w:tr>
      <w:tr w:rsidR="003219FE" w:rsidTr="00F4129F">
        <w:tc>
          <w:tcPr>
            <w:tcW w:w="56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9FE" w:rsidRDefault="003219FE" w:rsidP="00F4129F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Итого</w:t>
            </w:r>
          </w:p>
        </w:tc>
        <w:tc>
          <w:tcPr>
            <w:tcW w:w="1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9FE" w:rsidRDefault="003219FE" w:rsidP="00F4129F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</w:p>
        </w:tc>
        <w:tc>
          <w:tcPr>
            <w:tcW w:w="1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9FE" w:rsidRDefault="003219FE" w:rsidP="00F4129F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</w:p>
        </w:tc>
      </w:tr>
    </w:tbl>
    <w:p w:rsidR="003219FE" w:rsidRDefault="003219FE" w:rsidP="003219FE">
      <w:pPr>
        <w:widowControl w:val="0"/>
        <w:autoSpaceDE w:val="0"/>
        <w:autoSpaceDN w:val="0"/>
        <w:ind w:left="284" w:right="-994"/>
        <w:jc w:val="both"/>
        <w:rPr>
          <w:sz w:val="28"/>
          <w:szCs w:val="28"/>
        </w:rPr>
      </w:pPr>
    </w:p>
    <w:p w:rsidR="003219FE" w:rsidRDefault="003219FE" w:rsidP="003219FE">
      <w:pPr>
        <w:widowControl w:val="0"/>
        <w:autoSpaceDE w:val="0"/>
        <w:autoSpaceDN w:val="0"/>
        <w:ind w:left="284" w:right="282"/>
        <w:jc w:val="both"/>
        <w:rPr>
          <w:sz w:val="28"/>
          <w:szCs w:val="28"/>
        </w:rPr>
      </w:pPr>
      <w:r>
        <w:rPr>
          <w:sz w:val="28"/>
          <w:szCs w:val="28"/>
        </w:rPr>
        <w:t>Приложение: _______________________________________ на _____ листах.</w:t>
      </w:r>
    </w:p>
    <w:p w:rsidR="003219FE" w:rsidRDefault="003219FE" w:rsidP="003219FE">
      <w:pPr>
        <w:widowControl w:val="0"/>
        <w:autoSpaceDE w:val="0"/>
        <w:autoSpaceDN w:val="0"/>
        <w:ind w:left="284" w:right="282"/>
        <w:jc w:val="both"/>
      </w:pPr>
      <w:r>
        <w:t>(наименование документа)</w:t>
      </w:r>
    </w:p>
    <w:p w:rsidR="003219FE" w:rsidRDefault="003219FE" w:rsidP="003219FE">
      <w:pPr>
        <w:widowControl w:val="0"/>
        <w:autoSpaceDE w:val="0"/>
        <w:autoSpaceDN w:val="0"/>
        <w:ind w:left="284" w:right="282"/>
        <w:jc w:val="both"/>
        <w:rPr>
          <w:sz w:val="28"/>
          <w:szCs w:val="28"/>
        </w:rPr>
      </w:pPr>
      <w:r>
        <w:rPr>
          <w:sz w:val="28"/>
          <w:szCs w:val="28"/>
        </w:rPr>
        <w:t>Лицо, представившее</w:t>
      </w:r>
    </w:p>
    <w:p w:rsidR="003219FE" w:rsidRDefault="003219FE" w:rsidP="003219FE">
      <w:pPr>
        <w:widowControl w:val="0"/>
        <w:autoSpaceDE w:val="0"/>
        <w:autoSpaceDN w:val="0"/>
        <w:ind w:left="284" w:right="282"/>
        <w:jc w:val="both"/>
        <w:rPr>
          <w:sz w:val="28"/>
          <w:szCs w:val="28"/>
        </w:rPr>
      </w:pPr>
      <w:r>
        <w:rPr>
          <w:sz w:val="28"/>
          <w:szCs w:val="28"/>
        </w:rPr>
        <w:t>уведомление         ________ _____________________ «___» _________ 20__ г.</w:t>
      </w:r>
    </w:p>
    <w:p w:rsidR="003219FE" w:rsidRDefault="003219FE" w:rsidP="003219FE">
      <w:pPr>
        <w:widowControl w:val="0"/>
        <w:autoSpaceDE w:val="0"/>
        <w:autoSpaceDN w:val="0"/>
        <w:ind w:left="284" w:right="282"/>
        <w:jc w:val="both"/>
      </w:pPr>
      <w:r>
        <w:t xml:space="preserve">                                           (подпись)           (расшифровка подписи)</w:t>
      </w:r>
    </w:p>
    <w:p w:rsidR="003219FE" w:rsidRDefault="003219FE" w:rsidP="003219FE">
      <w:pPr>
        <w:widowControl w:val="0"/>
        <w:autoSpaceDE w:val="0"/>
        <w:autoSpaceDN w:val="0"/>
        <w:ind w:left="284" w:right="282"/>
        <w:jc w:val="both"/>
        <w:rPr>
          <w:sz w:val="28"/>
          <w:szCs w:val="28"/>
        </w:rPr>
      </w:pPr>
      <w:r>
        <w:rPr>
          <w:sz w:val="28"/>
          <w:szCs w:val="28"/>
        </w:rPr>
        <w:t>Лицо, принявшее</w:t>
      </w:r>
    </w:p>
    <w:p w:rsidR="003219FE" w:rsidRDefault="003219FE" w:rsidP="003219FE">
      <w:pPr>
        <w:widowControl w:val="0"/>
        <w:autoSpaceDE w:val="0"/>
        <w:autoSpaceDN w:val="0"/>
        <w:ind w:left="284" w:right="282"/>
        <w:jc w:val="both"/>
        <w:rPr>
          <w:sz w:val="28"/>
          <w:szCs w:val="28"/>
        </w:rPr>
      </w:pPr>
      <w:r>
        <w:rPr>
          <w:sz w:val="28"/>
          <w:szCs w:val="28"/>
        </w:rPr>
        <w:t>уведомление         ________ _____________________ «___» _________ 20__ г.</w:t>
      </w:r>
    </w:p>
    <w:p w:rsidR="003219FE" w:rsidRDefault="003219FE" w:rsidP="003219FE">
      <w:pPr>
        <w:widowControl w:val="0"/>
        <w:autoSpaceDE w:val="0"/>
        <w:autoSpaceDN w:val="0"/>
        <w:ind w:left="284" w:right="282"/>
        <w:jc w:val="both"/>
      </w:pPr>
      <w:r>
        <w:t xml:space="preserve">                                           (подпись)           (расшифровка подписи)</w:t>
      </w:r>
    </w:p>
    <w:p w:rsidR="003219FE" w:rsidRDefault="003219FE" w:rsidP="003219FE">
      <w:pPr>
        <w:widowControl w:val="0"/>
        <w:autoSpaceDE w:val="0"/>
        <w:autoSpaceDN w:val="0"/>
        <w:ind w:left="284" w:right="-994"/>
        <w:jc w:val="both"/>
        <w:rPr>
          <w:sz w:val="28"/>
          <w:szCs w:val="28"/>
        </w:rPr>
      </w:pPr>
    </w:p>
    <w:p w:rsidR="003219FE" w:rsidRDefault="003219FE" w:rsidP="003219FE">
      <w:pPr>
        <w:widowControl w:val="0"/>
        <w:autoSpaceDE w:val="0"/>
        <w:autoSpaceDN w:val="0"/>
        <w:ind w:left="284" w:right="-99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Регистрационный номер в журнале регистрации уведомлений </w:t>
      </w:r>
    </w:p>
    <w:p w:rsidR="003219FE" w:rsidRDefault="003219FE" w:rsidP="003219FE">
      <w:pPr>
        <w:widowControl w:val="0"/>
        <w:autoSpaceDE w:val="0"/>
        <w:autoSpaceDN w:val="0"/>
        <w:ind w:left="284" w:right="-994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 получении подарков в связи с </w:t>
      </w:r>
      <w:proofErr w:type="gramStart"/>
      <w:r>
        <w:rPr>
          <w:bCs/>
          <w:sz w:val="28"/>
          <w:szCs w:val="28"/>
        </w:rPr>
        <w:t>протокольными</w:t>
      </w:r>
      <w:proofErr w:type="gramEnd"/>
      <w:r>
        <w:rPr>
          <w:bCs/>
          <w:sz w:val="28"/>
          <w:szCs w:val="28"/>
        </w:rPr>
        <w:t xml:space="preserve"> </w:t>
      </w:r>
    </w:p>
    <w:p w:rsidR="003219FE" w:rsidRDefault="003219FE" w:rsidP="003219FE">
      <w:pPr>
        <w:widowControl w:val="0"/>
        <w:autoSpaceDE w:val="0"/>
        <w:autoSpaceDN w:val="0"/>
        <w:ind w:left="284" w:right="-994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мероприятиями, служебными командировками </w:t>
      </w:r>
    </w:p>
    <w:p w:rsidR="003219FE" w:rsidRDefault="003219FE" w:rsidP="003219FE">
      <w:pPr>
        <w:widowControl w:val="0"/>
        <w:autoSpaceDE w:val="0"/>
        <w:autoSpaceDN w:val="0"/>
        <w:ind w:left="284" w:right="-994"/>
        <w:jc w:val="both"/>
        <w:rPr>
          <w:sz w:val="28"/>
          <w:szCs w:val="28"/>
        </w:rPr>
      </w:pPr>
      <w:r>
        <w:rPr>
          <w:bCs/>
          <w:sz w:val="28"/>
          <w:szCs w:val="28"/>
        </w:rPr>
        <w:t>и другими официальными мероприятиями</w:t>
      </w:r>
      <w:r w:rsidR="003A66FE"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№____</w:t>
      </w:r>
    </w:p>
    <w:p w:rsidR="003219FE" w:rsidRDefault="003219FE" w:rsidP="003219FE">
      <w:pPr>
        <w:widowControl w:val="0"/>
        <w:autoSpaceDE w:val="0"/>
        <w:autoSpaceDN w:val="0"/>
        <w:ind w:left="284" w:right="-994"/>
        <w:jc w:val="both"/>
        <w:rPr>
          <w:sz w:val="28"/>
          <w:szCs w:val="28"/>
        </w:rPr>
      </w:pPr>
      <w:r>
        <w:rPr>
          <w:sz w:val="28"/>
          <w:szCs w:val="28"/>
        </w:rPr>
        <w:t>«___» _________ 20__ г.</w:t>
      </w:r>
    </w:p>
    <w:p w:rsidR="003219FE" w:rsidRDefault="003219FE" w:rsidP="003219FE">
      <w:pPr>
        <w:widowControl w:val="0"/>
        <w:autoSpaceDE w:val="0"/>
        <w:autoSpaceDN w:val="0"/>
        <w:ind w:left="284" w:right="-994" w:firstLine="540"/>
        <w:jc w:val="both"/>
        <w:rPr>
          <w:sz w:val="28"/>
          <w:szCs w:val="28"/>
        </w:rPr>
      </w:pPr>
    </w:p>
    <w:p w:rsidR="003219FE" w:rsidRDefault="003219FE" w:rsidP="003219FE">
      <w:pPr>
        <w:widowControl w:val="0"/>
        <w:autoSpaceDE w:val="0"/>
        <w:autoSpaceDN w:val="0"/>
        <w:ind w:left="284" w:right="-994" w:firstLine="540"/>
        <w:jc w:val="both"/>
        <w:rPr>
          <w:sz w:val="28"/>
          <w:szCs w:val="28"/>
        </w:rPr>
      </w:pPr>
      <w:r>
        <w:rPr>
          <w:sz w:val="28"/>
          <w:szCs w:val="28"/>
        </w:rPr>
        <w:t>--------------------------------</w:t>
      </w:r>
    </w:p>
    <w:p w:rsidR="003219FE" w:rsidRDefault="003219FE" w:rsidP="003219FE">
      <w:pPr>
        <w:widowControl w:val="0"/>
        <w:autoSpaceDE w:val="0"/>
        <w:autoSpaceDN w:val="0"/>
        <w:ind w:left="284" w:right="-994" w:firstLine="540"/>
        <w:jc w:val="both"/>
        <w:rPr>
          <w:sz w:val="28"/>
          <w:szCs w:val="28"/>
        </w:rPr>
      </w:pPr>
      <w:bookmarkStart w:id="8" w:name="P165"/>
      <w:bookmarkEnd w:id="8"/>
      <w:r>
        <w:rPr>
          <w:sz w:val="28"/>
          <w:szCs w:val="28"/>
        </w:rPr>
        <w:t xml:space="preserve">&lt;*&gt; Заполняется при наличии документов, подтверждающих стоимость </w:t>
      </w:r>
    </w:p>
    <w:p w:rsidR="003219FE" w:rsidRDefault="003219FE" w:rsidP="003219FE">
      <w:pPr>
        <w:widowControl w:val="0"/>
        <w:autoSpaceDE w:val="0"/>
        <w:autoSpaceDN w:val="0"/>
        <w:ind w:left="284" w:right="-994" w:firstLine="540"/>
        <w:jc w:val="both"/>
        <w:rPr>
          <w:sz w:val="28"/>
          <w:szCs w:val="28"/>
        </w:rPr>
      </w:pPr>
      <w:r>
        <w:rPr>
          <w:sz w:val="28"/>
          <w:szCs w:val="28"/>
        </w:rPr>
        <w:t>подарка.</w:t>
      </w:r>
    </w:p>
    <w:p w:rsidR="003219FE" w:rsidRDefault="003219FE" w:rsidP="003219FE">
      <w:pPr>
        <w:ind w:right="-994"/>
        <w:jc w:val="center"/>
        <w:rPr>
          <w:sz w:val="28"/>
          <w:szCs w:val="28"/>
        </w:rPr>
        <w:sectPr w:rsidR="003219FE">
          <w:pgSz w:w="11906" w:h="16838"/>
          <w:pgMar w:top="1134" w:right="567" w:bottom="1134" w:left="1418" w:header="709" w:footer="709" w:gutter="0"/>
          <w:cols w:space="720"/>
        </w:sectPr>
      </w:pPr>
      <w:r>
        <w:rPr>
          <w:sz w:val="28"/>
          <w:szCs w:val="28"/>
        </w:rPr>
        <w:t>_____________________</w:t>
      </w:r>
    </w:p>
    <w:p w:rsidR="003219FE" w:rsidRDefault="003219FE" w:rsidP="003219FE">
      <w:pPr>
        <w:widowControl w:val="0"/>
        <w:autoSpaceDE w:val="0"/>
        <w:autoSpaceDN w:val="0"/>
        <w:ind w:left="8364" w:right="-2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2</w:t>
      </w:r>
    </w:p>
    <w:p w:rsidR="003219FE" w:rsidRDefault="003219FE" w:rsidP="003219FE">
      <w:pPr>
        <w:widowControl w:val="0"/>
        <w:autoSpaceDE w:val="0"/>
        <w:autoSpaceDN w:val="0"/>
        <w:ind w:left="8364" w:right="-2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к Положению о порядке сообщения лицами, замещающими муниципальные должности</w:t>
      </w:r>
      <w:r>
        <w:rPr>
          <w:bCs/>
          <w:sz w:val="28"/>
          <w:szCs w:val="28"/>
        </w:rPr>
        <w:t xml:space="preserve">  администрации </w:t>
      </w:r>
      <w:r w:rsidR="003A66FE">
        <w:rPr>
          <w:bCs/>
          <w:sz w:val="28"/>
          <w:szCs w:val="28"/>
        </w:rPr>
        <w:t>Верх-Каргатского</w:t>
      </w:r>
      <w:r>
        <w:rPr>
          <w:bCs/>
          <w:sz w:val="28"/>
          <w:szCs w:val="28"/>
        </w:rPr>
        <w:t xml:space="preserve"> сельсовета Здвинского района Новосибирской области</w:t>
      </w:r>
      <w:r>
        <w:rPr>
          <w:sz w:val="28"/>
          <w:szCs w:val="28"/>
        </w:rPr>
        <w:t>, должности муниципальной службы</w:t>
      </w:r>
      <w:r>
        <w:rPr>
          <w:bCs/>
          <w:sz w:val="28"/>
          <w:szCs w:val="28"/>
        </w:rPr>
        <w:t xml:space="preserve"> администрации </w:t>
      </w:r>
      <w:r w:rsidR="003A66FE">
        <w:rPr>
          <w:bCs/>
          <w:sz w:val="28"/>
          <w:szCs w:val="28"/>
        </w:rPr>
        <w:t>Верх-Каргатского</w:t>
      </w:r>
      <w:r>
        <w:rPr>
          <w:bCs/>
          <w:sz w:val="28"/>
          <w:szCs w:val="28"/>
        </w:rPr>
        <w:t xml:space="preserve"> сельсовета Здвинского района Новосибирской области</w:t>
      </w:r>
      <w:r>
        <w:rPr>
          <w:sz w:val="28"/>
          <w:szCs w:val="28"/>
        </w:rPr>
        <w:t>,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сдачи и оценки подарка, реализации (выкупа) и зачисления средств, вырученных</w:t>
      </w:r>
      <w:proofErr w:type="gramEnd"/>
      <w:r>
        <w:rPr>
          <w:sz w:val="28"/>
          <w:szCs w:val="28"/>
        </w:rPr>
        <w:t xml:space="preserve"> от его реализации</w:t>
      </w:r>
    </w:p>
    <w:p w:rsidR="003219FE" w:rsidRDefault="003219FE" w:rsidP="003219FE">
      <w:pPr>
        <w:widowControl w:val="0"/>
        <w:autoSpaceDE w:val="0"/>
        <w:autoSpaceDN w:val="0"/>
        <w:ind w:left="4536"/>
        <w:jc w:val="center"/>
        <w:rPr>
          <w:sz w:val="28"/>
          <w:szCs w:val="28"/>
        </w:rPr>
      </w:pPr>
    </w:p>
    <w:p w:rsidR="003219FE" w:rsidRDefault="003219FE" w:rsidP="003219FE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3219FE" w:rsidRDefault="003219FE" w:rsidP="003219FE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ЖУРНАЛ</w:t>
      </w:r>
    </w:p>
    <w:p w:rsidR="003219FE" w:rsidRDefault="003219FE" w:rsidP="003219FE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регистрации уведомлений о получении подарков в связи с протокольными мероприятиями, служебными командировками и другими официальными мероприятиями</w:t>
      </w:r>
    </w:p>
    <w:p w:rsidR="003219FE" w:rsidRDefault="003219FE" w:rsidP="003219FE">
      <w:pPr>
        <w:autoSpaceDE w:val="0"/>
        <w:autoSpaceDN w:val="0"/>
        <w:jc w:val="center"/>
        <w:rPr>
          <w:bCs/>
          <w:sz w:val="28"/>
          <w:szCs w:val="28"/>
        </w:rPr>
      </w:pPr>
    </w:p>
    <w:tbl>
      <w:tblPr>
        <w:tblW w:w="146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567"/>
        <w:gridCol w:w="1729"/>
        <w:gridCol w:w="2834"/>
        <w:gridCol w:w="1841"/>
        <w:gridCol w:w="1560"/>
        <w:gridCol w:w="2551"/>
        <w:gridCol w:w="1672"/>
        <w:gridCol w:w="1871"/>
      </w:tblGrid>
      <w:tr w:rsidR="003219FE" w:rsidTr="00F4129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9FE" w:rsidRDefault="003219FE" w:rsidP="00F4129F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:rsidR="003219FE" w:rsidRDefault="003219FE" w:rsidP="00F4129F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>
              <w:rPr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sz w:val="24"/>
                <w:szCs w:val="24"/>
              </w:rPr>
              <w:t>/</w:t>
            </w:r>
            <w:proofErr w:type="spellStart"/>
            <w:r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9FE" w:rsidRDefault="003219FE" w:rsidP="00F4129F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 регистрации</w:t>
            </w:r>
          </w:p>
          <w:p w:rsidR="003219FE" w:rsidRDefault="003219FE" w:rsidP="00F4129F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уведомления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9FE" w:rsidRDefault="003219FE" w:rsidP="00F4129F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ФИО, должность лица, </w:t>
            </w:r>
          </w:p>
          <w:p w:rsidR="003219FE" w:rsidRDefault="003219FE" w:rsidP="00F4129F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представившего</w:t>
            </w:r>
            <w:proofErr w:type="gramEnd"/>
            <w:r>
              <w:rPr>
                <w:sz w:val="24"/>
                <w:szCs w:val="24"/>
              </w:rPr>
              <w:t xml:space="preserve"> уведомление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9FE" w:rsidRDefault="003219FE" w:rsidP="00F4129F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подарка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9FE" w:rsidRDefault="003219FE" w:rsidP="00F4129F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Стоимость подарка*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9FE" w:rsidRDefault="003219FE" w:rsidP="00F4129F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ФИО, должность лица, принявшего уведомление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9FE" w:rsidRDefault="003219FE" w:rsidP="00F4129F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Подпись лица, принявшего уведомление</w:t>
            </w: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9FE" w:rsidRDefault="003219FE" w:rsidP="00F4129F">
            <w:pPr>
              <w:autoSpaceDE w:val="0"/>
              <w:autoSpaceDN w:val="0"/>
              <w:ind w:right="11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Отметка о передаче уведомления в Комиссию**</w:t>
            </w:r>
          </w:p>
        </w:tc>
      </w:tr>
      <w:tr w:rsidR="003219FE" w:rsidTr="00F4129F">
        <w:trPr>
          <w:trHeight w:val="3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19FE" w:rsidRDefault="003219FE" w:rsidP="00F4129F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19FE" w:rsidRDefault="003219FE" w:rsidP="00F4129F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19FE" w:rsidRDefault="003219FE" w:rsidP="00F4129F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19FE" w:rsidRDefault="003219FE" w:rsidP="00F4129F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19FE" w:rsidRDefault="003219FE" w:rsidP="00F4129F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19FE" w:rsidRDefault="003219FE" w:rsidP="00F4129F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19FE" w:rsidRDefault="003219FE" w:rsidP="00F4129F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19FE" w:rsidRDefault="003219FE" w:rsidP="00F4129F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</w:tr>
      <w:tr w:rsidR="003219FE" w:rsidTr="00F4129F">
        <w:trPr>
          <w:trHeight w:val="3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19FE" w:rsidRDefault="003219FE" w:rsidP="00F4129F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19FE" w:rsidRDefault="003219FE" w:rsidP="00F4129F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19FE" w:rsidRDefault="003219FE" w:rsidP="00F4129F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19FE" w:rsidRDefault="003219FE" w:rsidP="00F4129F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19FE" w:rsidRDefault="003219FE" w:rsidP="00F4129F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19FE" w:rsidRDefault="003219FE" w:rsidP="00F4129F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19FE" w:rsidRDefault="003219FE" w:rsidP="00F4129F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19FE" w:rsidRDefault="003219FE" w:rsidP="00F4129F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</w:tr>
      <w:tr w:rsidR="003219FE" w:rsidTr="00F4129F">
        <w:trPr>
          <w:trHeight w:val="30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19FE" w:rsidRDefault="003219FE" w:rsidP="00F4129F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7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19FE" w:rsidRDefault="003219FE" w:rsidP="00F4129F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19FE" w:rsidRDefault="003219FE" w:rsidP="00F4129F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19FE" w:rsidRDefault="003219FE" w:rsidP="00F4129F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19FE" w:rsidRDefault="003219FE" w:rsidP="00F4129F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19FE" w:rsidRDefault="003219FE" w:rsidP="00F4129F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19FE" w:rsidRDefault="003219FE" w:rsidP="00F4129F">
            <w:pPr>
              <w:autoSpaceDE w:val="0"/>
              <w:autoSpaceDN w:val="0"/>
              <w:rPr>
                <w:sz w:val="24"/>
                <w:szCs w:val="24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19FE" w:rsidRDefault="003219FE" w:rsidP="00F4129F">
            <w:pPr>
              <w:autoSpaceDE w:val="0"/>
              <w:autoSpaceDN w:val="0"/>
              <w:jc w:val="center"/>
              <w:rPr>
                <w:sz w:val="24"/>
                <w:szCs w:val="24"/>
              </w:rPr>
            </w:pPr>
          </w:p>
        </w:tc>
      </w:tr>
    </w:tbl>
    <w:p w:rsidR="003219FE" w:rsidRDefault="003219FE" w:rsidP="003219FE">
      <w:pPr>
        <w:autoSpaceDE w:val="0"/>
        <w:autoSpaceDN w:val="0"/>
        <w:ind w:firstLine="284"/>
        <w:jc w:val="both"/>
      </w:pPr>
    </w:p>
    <w:p w:rsidR="003219FE" w:rsidRDefault="003219FE" w:rsidP="003219FE">
      <w:pPr>
        <w:autoSpaceDE w:val="0"/>
        <w:autoSpaceDN w:val="0"/>
        <w:ind w:firstLine="284"/>
        <w:jc w:val="both"/>
      </w:pPr>
      <w:r>
        <w:t>*Заполняется при наличии документов, подтверждающих стоимость подарка.</w:t>
      </w:r>
    </w:p>
    <w:p w:rsidR="003219FE" w:rsidRDefault="003219FE" w:rsidP="003219FE">
      <w:pPr>
        <w:autoSpaceDE w:val="0"/>
        <w:autoSpaceDN w:val="0"/>
        <w:ind w:firstLine="284"/>
        <w:jc w:val="both"/>
        <w:rPr>
          <w:lang w:eastAsia="en-US"/>
        </w:rPr>
      </w:pPr>
      <w:r>
        <w:t>**Комиссия по поступлению и выбытию активов, образованная в соответствии с законодательством Российской Федерации о бухгалтерском учете в соответствующем органе местного самоуправления, муниципальном органе</w:t>
      </w:r>
    </w:p>
    <w:p w:rsidR="003219FE" w:rsidRDefault="003219FE" w:rsidP="003219FE">
      <w:pPr>
        <w:autoSpaceDE w:val="0"/>
        <w:autoSpaceDN w:val="0"/>
        <w:ind w:firstLine="284"/>
        <w:jc w:val="both"/>
      </w:pPr>
    </w:p>
    <w:p w:rsidR="003219FE" w:rsidRDefault="003219FE" w:rsidP="003219FE">
      <w:pPr>
        <w:autoSpaceDE w:val="0"/>
        <w:autoSpaceDN w:val="0"/>
        <w:ind w:firstLine="284"/>
        <w:jc w:val="both"/>
      </w:pPr>
    </w:p>
    <w:p w:rsidR="003219FE" w:rsidRDefault="003219FE" w:rsidP="003219FE">
      <w:pPr>
        <w:autoSpaceDE w:val="0"/>
        <w:autoSpaceDN w:val="0"/>
        <w:ind w:firstLine="284"/>
        <w:jc w:val="both"/>
      </w:pPr>
    </w:p>
    <w:p w:rsidR="003219FE" w:rsidRDefault="003219FE" w:rsidP="003219FE">
      <w:pPr>
        <w:autoSpaceDE w:val="0"/>
        <w:autoSpaceDN w:val="0"/>
        <w:adjustRightInd w:val="0"/>
        <w:ind w:left="7797"/>
        <w:jc w:val="center"/>
        <w:rPr>
          <w:rFonts w:eastAsia="Calibri"/>
          <w:sz w:val="28"/>
          <w:szCs w:val="28"/>
        </w:rPr>
      </w:pPr>
      <w:r>
        <w:rPr>
          <w:sz w:val="28"/>
          <w:szCs w:val="28"/>
        </w:rPr>
        <w:t>ПРИЛОЖЕНИЕ № 3</w:t>
      </w:r>
    </w:p>
    <w:p w:rsidR="003219FE" w:rsidRDefault="003219FE" w:rsidP="003219FE">
      <w:pPr>
        <w:autoSpaceDE w:val="0"/>
        <w:autoSpaceDN w:val="0"/>
        <w:adjustRightInd w:val="0"/>
        <w:ind w:left="779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к Положению о порядке сообщения лицами, замещающими муниципальные должности</w:t>
      </w:r>
      <w:r>
        <w:rPr>
          <w:bCs/>
          <w:sz w:val="28"/>
          <w:szCs w:val="28"/>
        </w:rPr>
        <w:t xml:space="preserve"> администрации </w:t>
      </w:r>
      <w:r w:rsidR="003A66FE">
        <w:rPr>
          <w:bCs/>
          <w:sz w:val="28"/>
          <w:szCs w:val="28"/>
        </w:rPr>
        <w:t>Верх-Каргатского</w:t>
      </w:r>
      <w:r>
        <w:rPr>
          <w:bCs/>
          <w:sz w:val="28"/>
          <w:szCs w:val="28"/>
        </w:rPr>
        <w:t xml:space="preserve"> сельсовета Здвинского района Новосибирской области</w:t>
      </w:r>
      <w:r>
        <w:rPr>
          <w:sz w:val="28"/>
          <w:szCs w:val="28"/>
        </w:rPr>
        <w:t>, должности муниципальной службы</w:t>
      </w:r>
      <w:r>
        <w:rPr>
          <w:bCs/>
          <w:sz w:val="28"/>
          <w:szCs w:val="28"/>
        </w:rPr>
        <w:t xml:space="preserve"> администрации </w:t>
      </w:r>
      <w:r w:rsidR="003A66FE">
        <w:rPr>
          <w:bCs/>
          <w:sz w:val="28"/>
          <w:szCs w:val="28"/>
        </w:rPr>
        <w:t>Верх-Каргатского</w:t>
      </w:r>
      <w:r>
        <w:rPr>
          <w:bCs/>
          <w:sz w:val="28"/>
          <w:szCs w:val="28"/>
        </w:rPr>
        <w:t xml:space="preserve"> сельсовета Здвинского района Новосибирской области</w:t>
      </w:r>
      <w:r>
        <w:rPr>
          <w:sz w:val="28"/>
          <w:szCs w:val="28"/>
        </w:rPr>
        <w:t>,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сдачи и оценки подарка, реализации (выкупа) и зачисления средств, вырученных</w:t>
      </w:r>
      <w:proofErr w:type="gramEnd"/>
      <w:r>
        <w:rPr>
          <w:sz w:val="28"/>
          <w:szCs w:val="28"/>
        </w:rPr>
        <w:t xml:space="preserve"> от его реализации</w:t>
      </w:r>
    </w:p>
    <w:p w:rsidR="003219FE" w:rsidRDefault="003219FE" w:rsidP="003219FE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3219FE" w:rsidRDefault="003219FE" w:rsidP="003219FE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3219FE" w:rsidRDefault="003219FE" w:rsidP="003219FE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ЖУРНАЛ</w:t>
      </w:r>
    </w:p>
    <w:p w:rsidR="003219FE" w:rsidRDefault="003219FE" w:rsidP="003219FE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регистрации заявлений о выкупе подарков, полученных в связи с протокольными мероприятиями, </w:t>
      </w:r>
    </w:p>
    <w:p w:rsidR="003219FE" w:rsidRDefault="003219FE" w:rsidP="003219FE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служебными командировками и другими официальными мероприятиями</w:t>
      </w:r>
    </w:p>
    <w:p w:rsidR="003219FE" w:rsidRDefault="003219FE" w:rsidP="003219FE">
      <w:pPr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24"/>
        <w:gridCol w:w="1474"/>
        <w:gridCol w:w="2551"/>
        <w:gridCol w:w="2098"/>
        <w:gridCol w:w="1304"/>
        <w:gridCol w:w="2551"/>
        <w:gridCol w:w="1474"/>
        <w:gridCol w:w="2099"/>
      </w:tblGrid>
      <w:tr w:rsidR="003219FE" w:rsidTr="00F4129F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9FE" w:rsidRDefault="003219FE" w:rsidP="00F4129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 xml:space="preserve">N </w:t>
            </w:r>
            <w:proofErr w:type="spellStart"/>
            <w:proofErr w:type="gramStart"/>
            <w:r>
              <w:rPr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sz w:val="24"/>
                <w:szCs w:val="24"/>
              </w:rPr>
              <w:t>/</w:t>
            </w:r>
            <w:proofErr w:type="spellStart"/>
            <w:r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9FE" w:rsidRDefault="003219FE" w:rsidP="00F4129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Дата регистрации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9FE" w:rsidRDefault="003219FE" w:rsidP="00F4129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Ф.И.О., должность лица, представившего заявление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9FE" w:rsidRDefault="003219FE" w:rsidP="00F4129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Наименование подарка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9FE" w:rsidRDefault="003219FE" w:rsidP="00F4129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 xml:space="preserve">Стоимость подарка </w:t>
            </w:r>
            <w:hyperlink r:id="rId19" w:anchor="Par39" w:history="1">
              <w:r>
                <w:rPr>
                  <w:rStyle w:val="a4"/>
                  <w:sz w:val="24"/>
                  <w:szCs w:val="24"/>
                </w:rPr>
                <w:t>&lt;*&gt;</w:t>
              </w:r>
            </w:hyperlink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9FE" w:rsidRDefault="003219FE" w:rsidP="00F4129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Ф.И.О., должность лица, принявшего заявление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9FE" w:rsidRDefault="003219FE" w:rsidP="00F4129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Подпись лица, принявшего заявление</w:t>
            </w: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9FE" w:rsidRDefault="003219FE" w:rsidP="00F4129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</w:rPr>
              <w:t>Отметка о выкупе подарка/отказе от выкупа подарка</w:t>
            </w:r>
          </w:p>
        </w:tc>
      </w:tr>
      <w:tr w:rsidR="003219FE" w:rsidTr="00F4129F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9FE" w:rsidRDefault="003219FE" w:rsidP="00F4129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9FE" w:rsidRDefault="003219FE" w:rsidP="00F4129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9FE" w:rsidRDefault="003219FE" w:rsidP="00F4129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9FE" w:rsidRDefault="003219FE" w:rsidP="00F4129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9FE" w:rsidRDefault="003219FE" w:rsidP="00F4129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9FE" w:rsidRDefault="003219FE" w:rsidP="00F4129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9FE" w:rsidRDefault="003219FE" w:rsidP="00F4129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9FE" w:rsidRDefault="003219FE" w:rsidP="00F4129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</w:p>
        </w:tc>
      </w:tr>
      <w:tr w:rsidR="003219FE" w:rsidTr="00F4129F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19FE" w:rsidRDefault="003219FE" w:rsidP="00F4129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9FE" w:rsidRDefault="003219FE" w:rsidP="00F4129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9FE" w:rsidRDefault="003219FE" w:rsidP="00F4129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9FE" w:rsidRDefault="003219FE" w:rsidP="00F4129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9FE" w:rsidRDefault="003219FE" w:rsidP="00F4129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9FE" w:rsidRDefault="003219FE" w:rsidP="00F4129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9FE" w:rsidRDefault="003219FE" w:rsidP="00F4129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9FE" w:rsidRDefault="003219FE" w:rsidP="00F4129F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</w:p>
        </w:tc>
      </w:tr>
    </w:tbl>
    <w:p w:rsidR="003219FE" w:rsidRDefault="003219FE" w:rsidP="003219FE">
      <w:pPr>
        <w:autoSpaceDE w:val="0"/>
        <w:autoSpaceDN w:val="0"/>
        <w:adjustRightInd w:val="0"/>
        <w:ind w:firstLine="540"/>
        <w:jc w:val="both"/>
        <w:rPr>
          <w:sz w:val="28"/>
          <w:szCs w:val="28"/>
          <w:lang w:eastAsia="en-US"/>
        </w:rPr>
      </w:pPr>
      <w:r>
        <w:rPr>
          <w:sz w:val="28"/>
          <w:szCs w:val="28"/>
        </w:rPr>
        <w:lastRenderedPageBreak/>
        <w:t>--------------------------------</w:t>
      </w:r>
    </w:p>
    <w:p w:rsidR="003219FE" w:rsidRDefault="003219FE" w:rsidP="003219FE">
      <w:pPr>
        <w:autoSpaceDE w:val="0"/>
        <w:autoSpaceDN w:val="0"/>
        <w:adjustRightInd w:val="0"/>
        <w:ind w:firstLine="540"/>
        <w:jc w:val="both"/>
      </w:pPr>
      <w:bookmarkStart w:id="9" w:name="Par39"/>
      <w:bookmarkEnd w:id="9"/>
      <w:r>
        <w:t xml:space="preserve">&lt;*&gt; Указывается </w:t>
      </w:r>
      <w:proofErr w:type="gramStart"/>
      <w:r>
        <w:t>по результатам оценки стоимости подарка в установленном порядке с привлечением при необходимости комиссии по поступлению</w:t>
      </w:r>
      <w:proofErr w:type="gramEnd"/>
      <w:r>
        <w:t xml:space="preserve"> и выбытию активов, образованной в соответствующем органе.</w:t>
      </w:r>
    </w:p>
    <w:p w:rsidR="003219FE" w:rsidRDefault="003219FE" w:rsidP="003219FE">
      <w:pPr>
        <w:sectPr w:rsidR="003219FE">
          <w:pgSz w:w="16838" w:h="11906" w:orient="landscape"/>
          <w:pgMar w:top="1418" w:right="1134" w:bottom="567" w:left="1134" w:header="709" w:footer="709" w:gutter="0"/>
          <w:cols w:space="720"/>
        </w:sectPr>
      </w:pPr>
    </w:p>
    <w:p w:rsidR="003219FE" w:rsidRPr="002C19BB" w:rsidRDefault="003219FE" w:rsidP="003219FE">
      <w:pPr>
        <w:autoSpaceDE w:val="0"/>
        <w:autoSpaceDN w:val="0"/>
        <w:adjustRightInd w:val="0"/>
        <w:outlineLvl w:val="0"/>
        <w:rPr>
          <w:bCs/>
          <w:sz w:val="28"/>
          <w:szCs w:val="28"/>
        </w:rPr>
      </w:pPr>
    </w:p>
    <w:p w:rsidR="0038692E" w:rsidRDefault="0038692E"/>
    <w:sectPr w:rsidR="0038692E" w:rsidSect="0027687E">
      <w:pgSz w:w="11906" w:h="16838"/>
      <w:pgMar w:top="1134" w:right="567" w:bottom="1134" w:left="1418" w:header="709" w:footer="709" w:gutter="0"/>
      <w:pgNumType w:start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917C3" w:rsidRDefault="001917C3" w:rsidP="003219FE">
      <w:r>
        <w:separator/>
      </w:r>
    </w:p>
  </w:endnote>
  <w:endnote w:type="continuationSeparator" w:id="0">
    <w:p w:rsidR="001917C3" w:rsidRDefault="001917C3" w:rsidP="003219F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917C3" w:rsidRDefault="001917C3" w:rsidP="003219FE">
      <w:r>
        <w:separator/>
      </w:r>
    </w:p>
  </w:footnote>
  <w:footnote w:type="continuationSeparator" w:id="0">
    <w:p w:rsidR="001917C3" w:rsidRDefault="001917C3" w:rsidP="003219FE">
      <w:r>
        <w:continuationSeparator/>
      </w:r>
    </w:p>
  </w:footnote>
  <w:footnote w:id="1">
    <w:p w:rsidR="003219FE" w:rsidRDefault="003219FE" w:rsidP="003219FE">
      <w:pPr>
        <w:autoSpaceDE w:val="0"/>
        <w:autoSpaceDN w:val="0"/>
        <w:adjustRightInd w:val="0"/>
        <w:ind w:right="140" w:firstLine="709"/>
        <w:jc w:val="both"/>
      </w:pPr>
      <w:r>
        <w:rPr>
          <w:rStyle w:val="a3"/>
        </w:rPr>
        <w:footnoteRef/>
      </w:r>
      <w:r>
        <w:t xml:space="preserve"> </w:t>
      </w:r>
      <w:proofErr w:type="gramStart"/>
      <w:r>
        <w:t xml:space="preserve">Согласно части 3.1 статьи 12.1 Федерального закона от 25.12.2008 № 273-ФЗ «О противодействии коррупции» для лиц, замещающих должности глав муниципальных образований и осуществляющих свои полномочия на непостоянной основе, установлен запрет на осуществление деятельности, предусмотренной </w:t>
      </w:r>
      <w:hyperlink r:id="rId1" w:history="1">
        <w:r>
          <w:rPr>
            <w:rStyle w:val="a4"/>
          </w:rPr>
          <w:t>пунктами 4</w:t>
        </w:r>
      </w:hyperlink>
      <w:r>
        <w:t xml:space="preserve"> - </w:t>
      </w:r>
      <w:hyperlink r:id="rId2" w:history="1">
        <w:r>
          <w:rPr>
            <w:rStyle w:val="a4"/>
          </w:rPr>
          <w:t>11 части 3</w:t>
        </w:r>
      </w:hyperlink>
      <w:r>
        <w:t xml:space="preserve"> указанной статьи, в том числе запрет «получать в связи с выполнением служебных (должностных) обязанностей не предусмотренные законодательством Российской Федерации вознаграждения (ссуды, денежное</w:t>
      </w:r>
      <w:proofErr w:type="gramEnd"/>
      <w:r>
        <w:t xml:space="preserve"> и иное вознаграждение, услуги, оплату развлечений, отдыха, транспортных расходов) и подарки от физических и юридических лиц».</w:t>
      </w:r>
    </w:p>
    <w:p w:rsidR="003219FE" w:rsidRDefault="003219FE" w:rsidP="003219FE">
      <w:pPr>
        <w:autoSpaceDE w:val="0"/>
        <w:autoSpaceDN w:val="0"/>
        <w:adjustRightInd w:val="0"/>
        <w:ind w:right="140" w:firstLine="540"/>
        <w:jc w:val="both"/>
        <w:rPr>
          <w:b/>
          <w:i/>
        </w:rPr>
      </w:pPr>
      <w:r>
        <w:rPr>
          <w:b/>
          <w:i/>
        </w:rPr>
        <w:t>В случае</w:t>
      </w:r>
      <w:proofErr w:type="gramStart"/>
      <w:r>
        <w:rPr>
          <w:b/>
          <w:i/>
        </w:rPr>
        <w:t>,</w:t>
      </w:r>
      <w:proofErr w:type="gramEnd"/>
      <w:r>
        <w:rPr>
          <w:b/>
          <w:i/>
        </w:rPr>
        <w:t xml:space="preserve"> если в муниципальном образовании глава муниципального образования осуществляет свои полномочия на непостоянной основе, действие данного Положения должно быть распространено и на такое лицо.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219FE"/>
    <w:rsid w:val="00032CB6"/>
    <w:rsid w:val="001917C3"/>
    <w:rsid w:val="003219FE"/>
    <w:rsid w:val="0038692E"/>
    <w:rsid w:val="003A66FE"/>
    <w:rsid w:val="00AD3F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19F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uiPriority w:val="99"/>
    <w:semiHidden/>
    <w:unhideWhenUsed/>
    <w:rsid w:val="003219FE"/>
    <w:rPr>
      <w:vertAlign w:val="superscript"/>
    </w:rPr>
  </w:style>
  <w:style w:type="character" w:styleId="a4">
    <w:name w:val="Hyperlink"/>
    <w:basedOn w:val="a0"/>
    <w:uiPriority w:val="99"/>
    <w:semiHidden/>
    <w:unhideWhenUsed/>
    <w:rsid w:val="003219F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32A5A374D073EEA7CEA39C6F790A84479A678FDA44DFE201CAEEF1216803538E94C4A55151FD7F5z1j5H" TargetMode="External"/><Relationship Id="rId13" Type="http://schemas.openxmlformats.org/officeDocument/2006/relationships/hyperlink" Target="consultantplus://offline/ref=F6FD9AC3202ABB71402C2509B8E383E97704CAC5F3E75CCEFAAF504C791DEA83D646FB6AFCF1D2D7bFdFD" TargetMode="External"/><Relationship Id="rId18" Type="http://schemas.openxmlformats.org/officeDocument/2006/relationships/hyperlink" Target="file:///C:\Users\HPPavilionG6\Desktop\&#1055;&#1086;&#1089;&#1086;&#1073;&#1080;&#1077;%20&#1087;&#1086;%20&#1087;&#1088;&#1086;&#1090;&#1080;&#1074;&#1086;&#1076;&#1077;&#1081;&#1089;&#1090;&#1074;&#1080;&#1102;%20&#1082;&#1086;&#1088;&#1088;&#1091;&#1087;&#1094;&#1080;&#1080;%20&#1074;%20&#1089;&#1092;&#1077;&#1088;&#1077;%20&#1084;&#1091;&#1085;&#1080;&#1094;&#1080;&#1087;&#1072;&#1083;&#1100;&#1085;&#1086;&#1081;%20&#1089;&#1083;&#1091;&#1078;&#1073;&#1099;%20&#1080;%20&#1089;&#1090;&#1072;&#1090;&#1091;&#1089;&#1072;%20&#1076;&#1086;&#1083;&#1078;&#1085;&#1086;&#1089;&#1090;&#1085;&#1099;&#1093;%20&#1083;&#1080;&#1094;%20&#1084;&#1077;&#1089;&#1090;&#1085;&#1086;&#1075;&#1086;%20&#1089;&#1072;&#1084;&#1086;&#1091;&#1087;&#1088;&#1072;&#1074;&#1083;&#1077;&#1085;&#1080;&#1103;.docx" TargetMode="External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hyperlink" Target="consultantplus://offline/ref=832A5A374D073EEA7CEA39C6F790A8447AAE7FFDA342FE201CAEEF1216803538E94C4A5Cz1j2H" TargetMode="External"/><Relationship Id="rId12" Type="http://schemas.openxmlformats.org/officeDocument/2006/relationships/hyperlink" Target="file:///C:\Users\HPPavilionG6\Desktop\&#1055;&#1086;&#1089;&#1086;&#1073;&#1080;&#1077;%20&#1087;&#1086;%20&#1087;&#1088;&#1086;&#1090;&#1080;&#1074;&#1086;&#1076;&#1077;&#1081;&#1089;&#1090;&#1074;&#1080;&#1102;%20&#1082;&#1086;&#1088;&#1088;&#1091;&#1087;&#1094;&#1080;&#1080;%20&#1074;%20&#1089;&#1092;&#1077;&#1088;&#1077;%20&#1084;&#1091;&#1085;&#1080;&#1094;&#1080;&#1087;&#1072;&#1083;&#1100;&#1085;&#1086;&#1081;%20&#1089;&#1083;&#1091;&#1078;&#1073;&#1099;%20&#1080;%20&#1089;&#1090;&#1072;&#1090;&#1091;&#1089;&#1072;%20&#1076;&#1086;&#1083;&#1078;&#1085;&#1086;&#1089;&#1090;&#1085;&#1099;&#1093;%20&#1083;&#1080;&#1094;%20&#1084;&#1077;&#1089;&#1090;&#1085;&#1086;&#1075;&#1086;%20&#1089;&#1072;&#1084;&#1086;&#1091;&#1087;&#1088;&#1072;&#1074;&#1083;&#1077;&#1085;&#1080;&#1103;.docx" TargetMode="External"/><Relationship Id="rId17" Type="http://schemas.openxmlformats.org/officeDocument/2006/relationships/hyperlink" Target="file:///C:\Users\HPPavilionG6\Desktop\&#1055;&#1086;&#1089;&#1086;&#1073;&#1080;&#1077;%20&#1087;&#1086;%20&#1087;&#1088;&#1086;&#1090;&#1080;&#1074;&#1086;&#1076;&#1077;&#1081;&#1089;&#1090;&#1074;&#1080;&#1102;%20&#1082;&#1086;&#1088;&#1088;&#1091;&#1087;&#1094;&#1080;&#1080;%20&#1074;%20&#1089;&#1092;&#1077;&#1088;&#1077;%20&#1084;&#1091;&#1085;&#1080;&#1094;&#1080;&#1087;&#1072;&#1083;&#1100;&#1085;&#1086;&#1081;%20&#1089;&#1083;&#1091;&#1078;&#1073;&#1099;%20&#1080;%20&#1089;&#1090;&#1072;&#1090;&#1091;&#1089;&#1072;%20&#1076;&#1086;&#1083;&#1078;&#1085;&#1086;&#1089;&#1090;&#1085;&#1099;&#1093;%20&#1083;&#1080;&#1094;%20&#1084;&#1077;&#1089;&#1090;&#1085;&#1086;&#1075;&#1086;%20&#1089;&#1072;&#1084;&#1086;&#1091;&#1087;&#1088;&#1072;&#1074;&#1083;&#1077;&#1085;&#1080;&#1103;.docx" TargetMode="External"/><Relationship Id="rId2" Type="http://schemas.openxmlformats.org/officeDocument/2006/relationships/settings" Target="settings.xml"/><Relationship Id="rId16" Type="http://schemas.openxmlformats.org/officeDocument/2006/relationships/hyperlink" Target="file:///C:\Users\HPPavilionG6\Desktop\&#1055;&#1086;&#1089;&#1086;&#1073;&#1080;&#1077;%20&#1087;&#1086;%20&#1087;&#1088;&#1086;&#1090;&#1080;&#1074;&#1086;&#1076;&#1077;&#1081;&#1089;&#1090;&#1074;&#1080;&#1102;%20&#1082;&#1086;&#1088;&#1088;&#1091;&#1087;&#1094;&#1080;&#1080;%20&#1074;%20&#1089;&#1092;&#1077;&#1088;&#1077;%20&#1084;&#1091;&#1085;&#1080;&#1094;&#1080;&#1087;&#1072;&#1083;&#1100;&#1085;&#1086;&#1081;%20&#1089;&#1083;&#1091;&#1078;&#1073;&#1099;%20&#1080;%20&#1089;&#1090;&#1072;&#1090;&#1091;&#1089;&#1072;%20&#1076;&#1086;&#1083;&#1078;&#1085;&#1086;&#1089;&#1090;&#1085;&#1099;&#1093;%20&#1083;&#1080;&#1094;%20&#1084;&#1077;&#1089;&#1090;&#1085;&#1086;&#1075;&#1086;%20&#1089;&#1072;&#1084;&#1086;&#1091;&#1087;&#1088;&#1072;&#1074;&#1083;&#1077;&#1085;&#1080;&#1103;.docx" TargetMode="Externa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832A5A374D073EEA7CEA39C6F790A8447AAE7FFCA743FE201CAEEF1216803538E94C4A50z1j0H" TargetMode="External"/><Relationship Id="rId11" Type="http://schemas.openxmlformats.org/officeDocument/2006/relationships/hyperlink" Target="file:///C:\Users\HPPavilionG6\Desktop\&#1055;&#1086;&#1089;&#1086;&#1073;&#1080;&#1077;%20&#1087;&#1086;%20&#1087;&#1088;&#1086;&#1090;&#1080;&#1074;&#1086;&#1076;&#1077;&#1081;&#1089;&#1090;&#1074;&#1080;&#1102;%20&#1082;&#1086;&#1088;&#1088;&#1091;&#1087;&#1094;&#1080;&#1080;%20&#1074;%20&#1089;&#1092;&#1077;&#1088;&#1077;%20&#1084;&#1091;&#1085;&#1080;&#1094;&#1080;&#1087;&#1072;&#1083;&#1100;&#1085;&#1086;&#1081;%20&#1089;&#1083;&#1091;&#1078;&#1073;&#1099;%20&#1080;%20&#1089;&#1090;&#1072;&#1090;&#1091;&#1089;&#1072;%20&#1076;&#1086;&#1083;&#1078;&#1085;&#1086;&#1089;&#1090;&#1085;&#1099;&#1093;%20&#1083;&#1080;&#1094;%20&#1084;&#1077;&#1089;&#1090;&#1085;&#1086;&#1075;&#1086;%20&#1089;&#1072;&#1084;&#1086;&#1091;&#1087;&#1088;&#1072;&#1074;&#1083;&#1077;&#1085;&#1080;&#1103;.docx" TargetMode="External"/><Relationship Id="rId5" Type="http://schemas.openxmlformats.org/officeDocument/2006/relationships/endnotes" Target="endnotes.xml"/><Relationship Id="rId15" Type="http://schemas.openxmlformats.org/officeDocument/2006/relationships/hyperlink" Target="consultantplus://offline/ref=2650CA0199059AF6267DD9ACA32434745CFF8DA834FE0AF7E4A18A0D8660263190824DBF95134280D2l1D" TargetMode="External"/><Relationship Id="rId10" Type="http://schemas.openxmlformats.org/officeDocument/2006/relationships/hyperlink" Target="consultantplus://offline/ref=399707636A6FB73939DF864262ADAC70DBE839FDD1687DDA5F25377DABF1B8BCF8D20BC52F290A312EO8D" TargetMode="External"/><Relationship Id="rId19" Type="http://schemas.openxmlformats.org/officeDocument/2006/relationships/hyperlink" Target="file:///C:\Users\HPPavilionG6\Desktop\&#1055;&#1086;&#1089;&#1086;&#1073;&#1080;&#1077;%20&#1087;&#1086;%20&#1087;&#1088;&#1086;&#1090;&#1080;&#1074;&#1086;&#1076;&#1077;&#1081;&#1089;&#1090;&#1074;&#1080;&#1102;%20&#1082;&#1086;&#1088;&#1088;&#1091;&#1087;&#1094;&#1080;&#1080;%20&#1074;%20&#1089;&#1092;&#1077;&#1088;&#1077;%20&#1084;&#1091;&#1085;&#1080;&#1094;&#1080;&#1087;&#1072;&#1083;&#1100;&#1085;&#1086;&#1081;%20&#1089;&#1083;&#1091;&#1078;&#1073;&#1099;%20&#1080;%20&#1089;&#1090;&#1072;&#1090;&#1091;&#1089;&#1072;%20&#1076;&#1086;&#1083;&#1078;&#1085;&#1086;&#1089;&#1090;&#1085;&#1099;&#1093;%20&#1083;&#1080;&#1094;%20&#1084;&#1077;&#1089;&#1090;&#1085;&#1086;&#1075;&#1086;%20&#1089;&#1072;&#1084;&#1086;&#1091;&#1087;&#1088;&#1072;&#1074;&#1083;&#1077;&#1085;&#1080;&#1103;.docx" TargetMode="External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832A5A374D073EEA7CEA27CBE1FCF44B7CA521F4A04AF37746F8E94549D0336DA90C4C00565BDAF1144B0FFAzBjBH" TargetMode="External"/><Relationship Id="rId14" Type="http://schemas.openxmlformats.org/officeDocument/2006/relationships/hyperlink" Target="file:///C:\Users\HPPavilionG6\Desktop\&#1055;&#1086;&#1089;&#1086;&#1073;&#1080;&#1077;%20&#1087;&#1086;%20&#1087;&#1088;&#1086;&#1090;&#1080;&#1074;&#1086;&#1076;&#1077;&#1081;&#1089;&#1090;&#1074;&#1080;&#1102;%20&#1082;&#1086;&#1088;&#1088;&#1091;&#1087;&#1094;&#1080;&#1080;%20&#1074;%20&#1089;&#1092;&#1077;&#1088;&#1077;%20&#1084;&#1091;&#1085;&#1080;&#1094;&#1080;&#1087;&#1072;&#1083;&#1100;&#1085;&#1086;&#1081;%20&#1089;&#1083;&#1091;&#1078;&#1073;&#1099;%20&#1080;%20&#1089;&#1090;&#1072;&#1090;&#1091;&#1089;&#1072;%20&#1076;&#1086;&#1083;&#1078;&#1085;&#1086;&#1089;&#1090;&#1085;&#1099;&#1093;%20&#1083;&#1080;&#1094;%20&#1084;&#1077;&#1089;&#1090;&#1085;&#1086;&#1075;&#1086;%20&#1089;&#1072;&#1084;&#1086;&#1091;&#1087;&#1088;&#1072;&#1074;&#1083;&#1077;&#1085;&#1080;&#1103;.docx" TargetMode="Externa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consultantplus://offline/ref=56E5B2A7BD8FDA150CD4DC9233E6B828685E0EEABC7842CC3C73D841079BE00902119386B745C" TargetMode="External"/><Relationship Id="rId1" Type="http://schemas.openxmlformats.org/officeDocument/2006/relationships/hyperlink" Target="consultantplus://offline/ref=56E5B2A7BD8FDA150CD4DC9233E6B828685E0EEABC7842CC3C73D841079BE00902119386B74E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12</Pages>
  <Words>3087</Words>
  <Characters>17602</Characters>
  <Application>Microsoft Office Word</Application>
  <DocSecurity>0</DocSecurity>
  <Lines>146</Lines>
  <Paragraphs>41</Paragraphs>
  <ScaleCrop>false</ScaleCrop>
  <Company>Grizli777</Company>
  <LinksUpToDate>false</LinksUpToDate>
  <CharactersWithSpaces>20648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Verh_Kargat_Mais</dc:creator>
  <cp:lastModifiedBy>Verh_Kargat_Mais</cp:lastModifiedBy>
  <cp:revision>2</cp:revision>
  <dcterms:created xsi:type="dcterms:W3CDTF">2017-03-30T05:37:00Z</dcterms:created>
  <dcterms:modified xsi:type="dcterms:W3CDTF">2017-03-30T09:48:00Z</dcterms:modified>
</cp:coreProperties>
</file>