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C63" w:rsidRPr="00924BB6" w:rsidRDefault="00263C63" w:rsidP="00263C63">
      <w:r>
        <w:t xml:space="preserve">                  </w:t>
      </w:r>
      <w:r w:rsidRPr="00924BB6">
        <w:t xml:space="preserve">  АДМИНИСТРАЦИЯ   ВЕРХ-КАРГАТСКОГО  СЕЛЬСОВЕТА</w:t>
      </w:r>
    </w:p>
    <w:p w:rsidR="00263C63" w:rsidRPr="00924BB6" w:rsidRDefault="00263C63" w:rsidP="00263C63">
      <w:r w:rsidRPr="00924BB6">
        <w:t xml:space="preserve">                      ЗДВИНСКОГО  РАЙОНА   НОВОСИБИРСКОЙ  ОБЛАСТИ</w:t>
      </w:r>
    </w:p>
    <w:p w:rsidR="00263C63" w:rsidRPr="00924BB6" w:rsidRDefault="00263C63" w:rsidP="00263C63"/>
    <w:p w:rsidR="00263C63" w:rsidRPr="00924BB6" w:rsidRDefault="00263C63" w:rsidP="00263C63"/>
    <w:p w:rsidR="00263C63" w:rsidRPr="00924BB6" w:rsidRDefault="00263C63" w:rsidP="00263C63">
      <w:r w:rsidRPr="00924BB6">
        <w:t xml:space="preserve">                     </w:t>
      </w:r>
      <w:r>
        <w:t xml:space="preserve">                           </w:t>
      </w:r>
      <w:r w:rsidRPr="00924BB6">
        <w:t xml:space="preserve">   РАСПОРЯЖЕНИЕ</w:t>
      </w:r>
    </w:p>
    <w:p w:rsidR="00263C63" w:rsidRPr="00924BB6" w:rsidRDefault="00263C63" w:rsidP="00263C63">
      <w:r w:rsidRPr="00924BB6">
        <w:t xml:space="preserve">                                </w:t>
      </w:r>
      <w:r w:rsidR="00DF1E7B">
        <w:t xml:space="preserve">                             № 2</w:t>
      </w:r>
    </w:p>
    <w:p w:rsidR="00263C63" w:rsidRPr="00924BB6" w:rsidRDefault="00263C63" w:rsidP="00263C63"/>
    <w:p w:rsidR="00263C63" w:rsidRPr="00924BB6" w:rsidRDefault="00DF1E7B" w:rsidP="00263C63">
      <w:r>
        <w:t xml:space="preserve"> 16.01.2015</w:t>
      </w:r>
      <w:r w:rsidR="00263C63" w:rsidRPr="00924BB6">
        <w:t>г.                                                                                              с</w:t>
      </w:r>
      <w:proofErr w:type="gramStart"/>
      <w:r w:rsidR="00263C63" w:rsidRPr="00924BB6">
        <w:t>.В</w:t>
      </w:r>
      <w:proofErr w:type="gramEnd"/>
      <w:r w:rsidR="00263C63" w:rsidRPr="00924BB6">
        <w:t>ерх-Каргат</w:t>
      </w:r>
    </w:p>
    <w:p w:rsidR="00263C63" w:rsidRPr="00924BB6" w:rsidRDefault="00263C63" w:rsidP="00263C63">
      <w:pPr>
        <w:ind w:left="1064"/>
      </w:pPr>
      <w:r w:rsidRPr="00924BB6">
        <w:t xml:space="preserve">           О принятии дополнительных мер по обеспечению</w:t>
      </w:r>
    </w:p>
    <w:p w:rsidR="00263C63" w:rsidRPr="00924BB6" w:rsidRDefault="00263C63" w:rsidP="00263C63">
      <w:pPr>
        <w:ind w:left="1064"/>
      </w:pPr>
      <w:r w:rsidRPr="00924BB6">
        <w:t xml:space="preserve">                  пожарной безопасности жилищного фонда.</w:t>
      </w:r>
    </w:p>
    <w:p w:rsidR="00263C63" w:rsidRPr="00924BB6" w:rsidRDefault="00263C63" w:rsidP="00263C63"/>
    <w:p w:rsidR="00263C63" w:rsidRPr="00924BB6" w:rsidRDefault="00263C63" w:rsidP="00263C63">
      <w:r w:rsidRPr="00924BB6">
        <w:t xml:space="preserve">         В целях обеспечения пожарной безопасности жилищного фонда, исключения несанкционированного доступа в чердачные и подвальные помещения жилых домов </w:t>
      </w:r>
    </w:p>
    <w:p w:rsidR="00263C63" w:rsidRDefault="00263C63" w:rsidP="00263C63"/>
    <w:p w:rsidR="00263C63" w:rsidRPr="00791F3C" w:rsidRDefault="00263C63" w:rsidP="00263C63">
      <w:r>
        <w:rPr>
          <w:i/>
          <w:sz w:val="28"/>
          <w:szCs w:val="28"/>
        </w:rPr>
        <w:t>1</w:t>
      </w:r>
      <w:r w:rsidRPr="00791F3C">
        <w:rPr>
          <w:i/>
        </w:rPr>
        <w:t xml:space="preserve">.Создать комиссию для организации  проверок  </w:t>
      </w:r>
      <w:r w:rsidRPr="00791F3C">
        <w:t>чердачных и подвальных помещений в  многоквартирных жилых домах, расположенных на территории Верх-Каргатского сельсовета, в следующем составе:</w:t>
      </w:r>
    </w:p>
    <w:p w:rsidR="00263C63" w:rsidRPr="00791F3C" w:rsidRDefault="00263C63" w:rsidP="00263C63">
      <w:pPr>
        <w:ind w:left="1064"/>
      </w:pPr>
      <w:r w:rsidRPr="00791F3C">
        <w:t xml:space="preserve">  - </w:t>
      </w:r>
      <w:r w:rsidR="00DF1E7B">
        <w:t>Шальнов А.Н</w:t>
      </w:r>
      <w:r w:rsidRPr="00791F3C">
        <w:t>.- директор МУП ЖКХ,</w:t>
      </w:r>
    </w:p>
    <w:p w:rsidR="00263C63" w:rsidRDefault="00263C63" w:rsidP="00263C63">
      <w:pPr>
        <w:ind w:left="1064"/>
      </w:pPr>
      <w:r>
        <w:t xml:space="preserve">  </w:t>
      </w:r>
      <w:r w:rsidRPr="00791F3C">
        <w:t xml:space="preserve">- </w:t>
      </w:r>
      <w:r>
        <w:t xml:space="preserve">Лапкина Н.С..- специалист администрации, </w:t>
      </w:r>
    </w:p>
    <w:p w:rsidR="00263C63" w:rsidRPr="00791F3C" w:rsidRDefault="00263C63" w:rsidP="00263C63">
      <w:pPr>
        <w:ind w:left="1064"/>
      </w:pPr>
      <w:r>
        <w:t xml:space="preserve">  - </w:t>
      </w:r>
      <w:r w:rsidR="00DF1E7B">
        <w:t>Костин А.И.</w:t>
      </w:r>
      <w:r>
        <w:t xml:space="preserve">.- электрик </w:t>
      </w:r>
      <w:r w:rsidRPr="00791F3C">
        <w:t>МУП ЖКХ</w:t>
      </w:r>
      <w:r>
        <w:t>.</w:t>
      </w:r>
    </w:p>
    <w:p w:rsidR="00263C63" w:rsidRPr="005C3C3E" w:rsidRDefault="00263C63" w:rsidP="00263C63">
      <w:pPr>
        <w:shd w:val="clear" w:color="auto" w:fill="FFFFFF"/>
        <w:spacing w:line="322" w:lineRule="exact"/>
        <w:ind w:left="115" w:firstLine="65"/>
      </w:pPr>
      <w:r w:rsidRPr="005C3C3E">
        <w:t>2</w:t>
      </w:r>
      <w:r w:rsidRPr="005C3C3E">
        <w:rPr>
          <w:color w:val="000000"/>
          <w:spacing w:val="1"/>
        </w:rPr>
        <w:t xml:space="preserve">. </w:t>
      </w:r>
      <w:r w:rsidRPr="00EB334A">
        <w:rPr>
          <w:i/>
          <w:color w:val="000000"/>
          <w:spacing w:val="1"/>
        </w:rPr>
        <w:t xml:space="preserve">Оценить инженерно-техническую </w:t>
      </w:r>
      <w:proofErr w:type="spellStart"/>
      <w:r w:rsidRPr="00EB334A">
        <w:rPr>
          <w:i/>
          <w:color w:val="000000"/>
          <w:spacing w:val="1"/>
        </w:rPr>
        <w:t>укрепленность</w:t>
      </w:r>
      <w:proofErr w:type="spellEnd"/>
      <w:r w:rsidRPr="005C3C3E">
        <w:rPr>
          <w:color w:val="000000"/>
          <w:spacing w:val="1"/>
        </w:rPr>
        <w:t xml:space="preserve"> подвальных и чердачных помещений жилых домов, состояние и оснащенность подъездов домов:</w:t>
      </w:r>
    </w:p>
    <w:p w:rsidR="00263C63" w:rsidRPr="005C3C3E" w:rsidRDefault="00263C63" w:rsidP="00263C63">
      <w:pPr>
        <w:shd w:val="clear" w:color="auto" w:fill="FFFFFF"/>
        <w:tabs>
          <w:tab w:val="left" w:pos="0"/>
        </w:tabs>
        <w:spacing w:line="322" w:lineRule="exact"/>
        <w:ind w:right="1037"/>
      </w:pPr>
      <w:r w:rsidRPr="005C3C3E">
        <w:rPr>
          <w:color w:val="000000"/>
          <w:spacing w:val="-10"/>
        </w:rPr>
        <w:t>-</w:t>
      </w:r>
      <w:r w:rsidRPr="005C3C3E">
        <w:rPr>
          <w:color w:val="000000"/>
        </w:rPr>
        <w:t xml:space="preserve">  </w:t>
      </w:r>
      <w:r w:rsidRPr="005C3C3E">
        <w:rPr>
          <w:color w:val="000000"/>
          <w:spacing w:val="-1"/>
        </w:rPr>
        <w:t>целостность и исправность дверей на входах в подвалы, люков</w:t>
      </w:r>
      <w:r w:rsidRPr="005C3C3E">
        <w:rPr>
          <w:color w:val="000000"/>
          <w:spacing w:val="-1"/>
        </w:rPr>
        <w:br/>
      </w:r>
      <w:r w:rsidRPr="005C3C3E">
        <w:rPr>
          <w:color w:val="000000"/>
          <w:spacing w:val="2"/>
        </w:rPr>
        <w:t>чердачных помещений и дверей подъездов жилых домов;</w:t>
      </w:r>
    </w:p>
    <w:p w:rsidR="00263C63" w:rsidRPr="005C3C3E" w:rsidRDefault="00263C63" w:rsidP="00263C63">
      <w:pPr>
        <w:shd w:val="clear" w:color="auto" w:fill="FFFFFF"/>
        <w:tabs>
          <w:tab w:val="left" w:pos="1147"/>
        </w:tabs>
        <w:spacing w:line="322" w:lineRule="exact"/>
      </w:pPr>
      <w:r w:rsidRPr="005C3C3E">
        <w:rPr>
          <w:color w:val="000000"/>
          <w:spacing w:val="-12"/>
        </w:rPr>
        <w:t xml:space="preserve">-  </w:t>
      </w:r>
      <w:r w:rsidRPr="005C3C3E">
        <w:rPr>
          <w:color w:val="000000"/>
        </w:rPr>
        <w:t>наличие замков на дверях подвалов, люках чердаков и места хранения</w:t>
      </w:r>
      <w:r w:rsidRPr="005C3C3E">
        <w:rPr>
          <w:color w:val="000000"/>
        </w:rPr>
        <w:br/>
        <w:t xml:space="preserve">   </w:t>
      </w:r>
      <w:r w:rsidRPr="005C3C3E">
        <w:rPr>
          <w:color w:val="000000"/>
          <w:spacing w:val="2"/>
        </w:rPr>
        <w:t>ключей от них;</w:t>
      </w:r>
    </w:p>
    <w:p w:rsidR="00263C63" w:rsidRPr="005C3C3E" w:rsidRDefault="00263C63" w:rsidP="00263C63">
      <w:pPr>
        <w:shd w:val="clear" w:color="auto" w:fill="FFFFFF"/>
        <w:tabs>
          <w:tab w:val="left" w:pos="1162"/>
        </w:tabs>
        <w:spacing w:line="322" w:lineRule="exact"/>
        <w:ind w:right="518"/>
      </w:pPr>
      <w:r w:rsidRPr="005C3C3E">
        <w:rPr>
          <w:color w:val="000000"/>
          <w:spacing w:val="-9"/>
        </w:rPr>
        <w:t xml:space="preserve">- </w:t>
      </w:r>
      <w:r w:rsidRPr="005C3C3E">
        <w:rPr>
          <w:color w:val="000000"/>
          <w:spacing w:val="1"/>
        </w:rPr>
        <w:t>состояние пожарной безопасности жилых домов:</w:t>
      </w:r>
      <w:r w:rsidRPr="005C3C3E">
        <w:rPr>
          <w:color w:val="000000"/>
          <w:spacing w:val="1"/>
        </w:rPr>
        <w:br/>
        <w:t>(</w:t>
      </w:r>
      <w:r w:rsidRPr="005C3C3E">
        <w:rPr>
          <w:color w:val="000000"/>
        </w:rPr>
        <w:t>техническое состояние электропроводки внутри подъездов и подвалов</w:t>
      </w:r>
      <w:r w:rsidRPr="005C3C3E">
        <w:rPr>
          <w:color w:val="000000"/>
        </w:rPr>
        <w:br/>
      </w:r>
      <w:r w:rsidRPr="005C3C3E">
        <w:rPr>
          <w:color w:val="000000"/>
          <w:spacing w:val="1"/>
        </w:rPr>
        <w:t xml:space="preserve">жилых домов, </w:t>
      </w:r>
      <w:r w:rsidRPr="005C3C3E">
        <w:rPr>
          <w:color w:val="000000"/>
          <w:spacing w:val="-1"/>
        </w:rPr>
        <w:t xml:space="preserve">техническое состояние и степень провисания внешних электрических </w:t>
      </w:r>
      <w:r w:rsidRPr="005C3C3E">
        <w:rPr>
          <w:color w:val="000000"/>
          <w:spacing w:val="1"/>
        </w:rPr>
        <w:t>проводов, примыкающих к фасадам жилых домов;</w:t>
      </w:r>
    </w:p>
    <w:p w:rsidR="00263C63" w:rsidRPr="005C3C3E" w:rsidRDefault="00263C63" w:rsidP="00263C63">
      <w:pPr>
        <w:shd w:val="clear" w:color="auto" w:fill="FFFFFF"/>
        <w:tabs>
          <w:tab w:val="left" w:pos="9355"/>
        </w:tabs>
        <w:spacing w:before="10" w:line="322" w:lineRule="exact"/>
        <w:ind w:right="-5"/>
        <w:rPr>
          <w:color w:val="000000"/>
          <w:spacing w:val="1"/>
        </w:rPr>
      </w:pPr>
      <w:r w:rsidRPr="005C3C3E">
        <w:rPr>
          <w:color w:val="000000"/>
          <w:spacing w:val="1"/>
        </w:rPr>
        <w:t xml:space="preserve">-   наличие граждан, проживающих в жилых домах, ведущих неадекватный </w:t>
      </w:r>
      <w:r w:rsidRPr="005C3C3E">
        <w:rPr>
          <w:color w:val="000000"/>
          <w:spacing w:val="2"/>
        </w:rPr>
        <w:t xml:space="preserve">образ жизни, систематически, чрезмерно и неконтролируемо </w:t>
      </w:r>
      <w:r w:rsidRPr="005C3C3E">
        <w:rPr>
          <w:color w:val="000000"/>
          <w:spacing w:val="1"/>
        </w:rPr>
        <w:t xml:space="preserve">употребляющих спиртные напитки, и по этой причине, создающих </w:t>
      </w:r>
      <w:r w:rsidRPr="005C3C3E">
        <w:rPr>
          <w:color w:val="000000"/>
        </w:rPr>
        <w:t xml:space="preserve">потенциальную угрозу взрыва бытового газа в многоквартирных жилых </w:t>
      </w:r>
      <w:r w:rsidRPr="005C3C3E">
        <w:rPr>
          <w:color w:val="000000"/>
          <w:spacing w:val="1"/>
        </w:rPr>
        <w:t>домах, а также угрозу возникновения пожаров;</w:t>
      </w:r>
    </w:p>
    <w:p w:rsidR="00263C63" w:rsidRPr="005C3C3E" w:rsidRDefault="00263C63" w:rsidP="00263C63">
      <w:pPr>
        <w:shd w:val="clear" w:color="auto" w:fill="FFFFFF"/>
        <w:tabs>
          <w:tab w:val="left" w:pos="9355"/>
        </w:tabs>
        <w:spacing w:before="10" w:line="322" w:lineRule="exact"/>
        <w:ind w:right="-5"/>
        <w:rPr>
          <w:color w:val="000000"/>
          <w:spacing w:val="1"/>
        </w:rPr>
      </w:pPr>
      <w:r w:rsidRPr="005C3C3E">
        <w:rPr>
          <w:color w:val="000000"/>
          <w:spacing w:val="1"/>
        </w:rPr>
        <w:t>-  наличие информации в подъездах жилых домов для граждан:</w:t>
      </w:r>
    </w:p>
    <w:p w:rsidR="00263C63" w:rsidRPr="005C3C3E" w:rsidRDefault="00263C63" w:rsidP="00263C63">
      <w:pPr>
        <w:shd w:val="clear" w:color="auto" w:fill="FFFFFF"/>
        <w:spacing w:before="14" w:line="326" w:lineRule="exact"/>
        <w:ind w:right="-5" w:hanging="365"/>
      </w:pPr>
      <w:r w:rsidRPr="005C3C3E">
        <w:rPr>
          <w:color w:val="000000"/>
          <w:spacing w:val="-2"/>
        </w:rPr>
        <w:t xml:space="preserve">     номеров телефонов аварийных и специальных служб сельсовета на случай </w:t>
      </w:r>
      <w:r w:rsidRPr="005C3C3E">
        <w:rPr>
          <w:color w:val="000000"/>
          <w:spacing w:val="1"/>
        </w:rPr>
        <w:t xml:space="preserve">чрезвычайных ситуаций; </w:t>
      </w:r>
    </w:p>
    <w:p w:rsidR="00263C63" w:rsidRPr="005C3C3E" w:rsidRDefault="00263C63" w:rsidP="00263C63">
      <w:pPr>
        <w:shd w:val="clear" w:color="auto" w:fill="FFFFFF"/>
        <w:spacing w:line="326" w:lineRule="exact"/>
        <w:rPr>
          <w:color w:val="000000"/>
          <w:spacing w:val="1"/>
        </w:rPr>
      </w:pPr>
      <w:r>
        <w:rPr>
          <w:color w:val="000000"/>
          <w:spacing w:val="1"/>
        </w:rPr>
        <w:t>3.</w:t>
      </w:r>
      <w:proofErr w:type="gramStart"/>
      <w:r w:rsidRPr="005C3C3E">
        <w:rPr>
          <w:color w:val="000000"/>
          <w:spacing w:val="1"/>
        </w:rPr>
        <w:t>Контроль за</w:t>
      </w:r>
      <w:proofErr w:type="gramEnd"/>
      <w:r w:rsidRPr="005C3C3E">
        <w:rPr>
          <w:color w:val="000000"/>
          <w:spacing w:val="1"/>
        </w:rPr>
        <w:t xml:space="preserve"> исполнением распоряжения оставляю за </w:t>
      </w:r>
      <w:r>
        <w:rPr>
          <w:color w:val="000000"/>
          <w:spacing w:val="1"/>
        </w:rPr>
        <w:t>собой.</w:t>
      </w:r>
    </w:p>
    <w:p w:rsidR="00263C63" w:rsidRDefault="00263C63" w:rsidP="00263C63">
      <w:pPr>
        <w:shd w:val="clear" w:color="auto" w:fill="FFFFFF"/>
        <w:spacing w:line="326" w:lineRule="exact"/>
        <w:rPr>
          <w:color w:val="000000"/>
          <w:spacing w:val="1"/>
          <w:sz w:val="28"/>
          <w:szCs w:val="28"/>
        </w:rPr>
      </w:pPr>
    </w:p>
    <w:p w:rsidR="00263C63" w:rsidRDefault="00263C63" w:rsidP="00263C63">
      <w:pPr>
        <w:shd w:val="clear" w:color="auto" w:fill="FFFFFF"/>
        <w:spacing w:line="326" w:lineRule="exact"/>
        <w:rPr>
          <w:color w:val="000000"/>
          <w:spacing w:val="1"/>
          <w:sz w:val="28"/>
          <w:szCs w:val="28"/>
        </w:rPr>
      </w:pPr>
    </w:p>
    <w:p w:rsidR="00263C63" w:rsidRPr="005C3C3E" w:rsidRDefault="00263C63" w:rsidP="00263C63">
      <w:pPr>
        <w:shd w:val="clear" w:color="auto" w:fill="FFFFFF"/>
        <w:spacing w:line="326" w:lineRule="exact"/>
        <w:rPr>
          <w:color w:val="000000"/>
          <w:spacing w:val="1"/>
        </w:rPr>
      </w:pPr>
      <w:r>
        <w:rPr>
          <w:color w:val="000000"/>
          <w:spacing w:val="1"/>
        </w:rPr>
        <w:t>Глава</w:t>
      </w:r>
      <w:r w:rsidRPr="005C3C3E">
        <w:rPr>
          <w:color w:val="000000"/>
          <w:spacing w:val="1"/>
        </w:rPr>
        <w:t xml:space="preserve"> Верх-Каргатского сельсовета                       </w:t>
      </w:r>
      <w:r>
        <w:rPr>
          <w:color w:val="000000"/>
          <w:spacing w:val="1"/>
        </w:rPr>
        <w:t xml:space="preserve">            </w:t>
      </w:r>
      <w:proofErr w:type="spellStart"/>
      <w:r>
        <w:rPr>
          <w:color w:val="000000"/>
          <w:spacing w:val="1"/>
        </w:rPr>
        <w:t>В</w:t>
      </w:r>
      <w:r w:rsidRPr="005C3C3E">
        <w:rPr>
          <w:color w:val="000000"/>
          <w:spacing w:val="1"/>
        </w:rPr>
        <w:t>.И.Слыш</w:t>
      </w:r>
      <w:proofErr w:type="spellEnd"/>
    </w:p>
    <w:p w:rsidR="0046337B" w:rsidRDefault="0046337B"/>
    <w:sectPr w:rsidR="0046337B" w:rsidSect="00463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263C63"/>
    <w:rsid w:val="00263C63"/>
    <w:rsid w:val="0046337B"/>
    <w:rsid w:val="00634077"/>
    <w:rsid w:val="00DF1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E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E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1813</Characters>
  <Application>Microsoft Office Word</Application>
  <DocSecurity>0</DocSecurity>
  <Lines>15</Lines>
  <Paragraphs>4</Paragraphs>
  <ScaleCrop>false</ScaleCrop>
  <Company>Grizli777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Verh_Kargat_Mais</dc:creator>
  <cp:lastModifiedBy>Verh_Kargat_Mais</cp:lastModifiedBy>
  <cp:revision>3</cp:revision>
  <cp:lastPrinted>2015-01-15T04:57:00Z</cp:lastPrinted>
  <dcterms:created xsi:type="dcterms:W3CDTF">2015-01-15T04:48:00Z</dcterms:created>
  <dcterms:modified xsi:type="dcterms:W3CDTF">2015-01-15T04:57:00Z</dcterms:modified>
</cp:coreProperties>
</file>