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79" w:rsidRDefault="009F0B79" w:rsidP="009F0B7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F0B79" w:rsidRDefault="009F0B79" w:rsidP="009F0B7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B79" w:rsidRPr="00762C91" w:rsidRDefault="009F0B79" w:rsidP="009F0B7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62C91">
        <w:rPr>
          <w:rFonts w:ascii="Times New Roman" w:hAnsi="Times New Roman"/>
          <w:sz w:val="28"/>
          <w:szCs w:val="28"/>
        </w:rPr>
        <w:t>АДМИНИСТРАЦИЯ ВЕРХ-КАРГАТСКОГО  СЕЛЬСОВЕТА</w:t>
      </w:r>
    </w:p>
    <w:p w:rsidR="009F0B79" w:rsidRDefault="009F0B79" w:rsidP="009F0B79">
      <w:pPr>
        <w:jc w:val="center"/>
        <w:rPr>
          <w:rFonts w:ascii="Times New Roman" w:hAnsi="Times New Roman"/>
          <w:sz w:val="28"/>
          <w:szCs w:val="28"/>
        </w:rPr>
      </w:pPr>
      <w:r w:rsidRPr="00762C91">
        <w:rPr>
          <w:rFonts w:ascii="Times New Roman" w:hAnsi="Times New Roman"/>
          <w:sz w:val="28"/>
          <w:szCs w:val="28"/>
        </w:rPr>
        <w:t>ЗДВИНСКОГО  РАЙОНА НОВОСИБИРСКОЙ ОБЛАСТИ</w:t>
      </w:r>
    </w:p>
    <w:p w:rsidR="009F0B79" w:rsidRDefault="009F0B79" w:rsidP="009F0B79">
      <w:pPr>
        <w:jc w:val="center"/>
        <w:rPr>
          <w:rFonts w:ascii="Times New Roman" w:hAnsi="Times New Roman"/>
          <w:sz w:val="28"/>
          <w:szCs w:val="28"/>
        </w:rPr>
      </w:pPr>
    </w:p>
    <w:p w:rsidR="009F0B79" w:rsidRPr="00762C91" w:rsidRDefault="009F0B79" w:rsidP="009F0B79">
      <w:pPr>
        <w:jc w:val="center"/>
        <w:rPr>
          <w:rFonts w:ascii="Times New Roman" w:hAnsi="Times New Roman"/>
          <w:sz w:val="28"/>
          <w:szCs w:val="28"/>
        </w:rPr>
      </w:pPr>
      <w:r w:rsidRPr="00762C91">
        <w:rPr>
          <w:rFonts w:ascii="Times New Roman" w:hAnsi="Times New Roman"/>
          <w:sz w:val="28"/>
          <w:szCs w:val="28"/>
        </w:rPr>
        <w:t>ПОСТАНОВЛЕНИЕ</w:t>
      </w:r>
    </w:p>
    <w:p w:rsidR="009F0B79" w:rsidRDefault="009F0B79" w:rsidP="009F0B79">
      <w:pPr>
        <w:jc w:val="center"/>
        <w:rPr>
          <w:rFonts w:ascii="Times New Roman" w:hAnsi="Times New Roman"/>
          <w:sz w:val="24"/>
          <w:szCs w:val="24"/>
        </w:rPr>
      </w:pPr>
    </w:p>
    <w:p w:rsidR="009F0B79" w:rsidRPr="009F6F73" w:rsidRDefault="009F0B79" w:rsidP="009F0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________.2016 </w:t>
      </w:r>
      <w:r w:rsidRPr="009F6F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№ ____</w:t>
      </w:r>
      <w:r w:rsidRPr="009F6F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F6F73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Верх-Каргат</w:t>
      </w:r>
      <w:r w:rsidRPr="009F6F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F0B79" w:rsidRDefault="009F0B79" w:rsidP="009F0B79">
      <w:pPr>
        <w:rPr>
          <w:rFonts w:ascii="Times New Roman" w:hAnsi="Times New Roman"/>
          <w:b/>
          <w:sz w:val="24"/>
          <w:szCs w:val="24"/>
        </w:rPr>
      </w:pPr>
    </w:p>
    <w:p w:rsidR="009F0B79" w:rsidRPr="009F0B79" w:rsidRDefault="008C574C" w:rsidP="009F0B79">
      <w:pPr>
        <w:pStyle w:val="a4"/>
        <w:spacing w:before="0" w:beforeAutospacing="0" w:after="0" w:afterAutospacing="0"/>
        <w:ind w:right="-1"/>
        <w:jc w:val="center"/>
        <w:rPr>
          <w:rStyle w:val="a5"/>
          <w:b w:val="0"/>
        </w:rPr>
      </w:pPr>
      <w:r w:rsidRPr="009F0B79">
        <w:rPr>
          <w:rStyle w:val="a5"/>
          <w:b w:val="0"/>
        </w:rPr>
        <w:t>О</w:t>
      </w:r>
      <w:r w:rsidR="009F0B79" w:rsidRPr="009F0B79">
        <w:rPr>
          <w:rStyle w:val="a5"/>
          <w:b w:val="0"/>
        </w:rPr>
        <w:t xml:space="preserve">б утверждении административного </w:t>
      </w:r>
      <w:r w:rsidRPr="009F0B79">
        <w:rPr>
          <w:rStyle w:val="a5"/>
          <w:b w:val="0"/>
        </w:rPr>
        <w:t>регламента предоставления муниципальной услуги «Присвоение, изменение и аннулирование а</w:t>
      </w:r>
      <w:r w:rsidR="009F0B79" w:rsidRPr="009F0B79">
        <w:rPr>
          <w:rStyle w:val="a5"/>
          <w:b w:val="0"/>
        </w:rPr>
        <w:t>дресов объектам недвижимости</w:t>
      </w:r>
    </w:p>
    <w:p w:rsidR="009F0B79" w:rsidRPr="009F0B79" w:rsidRDefault="009F0B79" w:rsidP="009F0B79">
      <w:pPr>
        <w:pStyle w:val="a4"/>
        <w:spacing w:before="0" w:beforeAutospacing="0" w:after="0" w:afterAutospacing="0"/>
        <w:ind w:right="-1"/>
        <w:jc w:val="center"/>
        <w:rPr>
          <w:rStyle w:val="a5"/>
          <w:b w:val="0"/>
        </w:rPr>
      </w:pPr>
      <w:r w:rsidRPr="009F0B79">
        <w:rPr>
          <w:rStyle w:val="a5"/>
          <w:b w:val="0"/>
        </w:rPr>
        <w:t xml:space="preserve">на </w:t>
      </w:r>
      <w:r w:rsidR="008C574C" w:rsidRPr="009F0B79">
        <w:rPr>
          <w:rStyle w:val="a5"/>
          <w:b w:val="0"/>
        </w:rPr>
        <w:t xml:space="preserve">территории </w:t>
      </w:r>
      <w:r w:rsidR="00242CD6" w:rsidRPr="009F0B79">
        <w:rPr>
          <w:rStyle w:val="a5"/>
          <w:b w:val="0"/>
        </w:rPr>
        <w:t>Верх-Каргатского сельсовета</w:t>
      </w:r>
      <w:r w:rsidR="008C574C" w:rsidRPr="009F0B79">
        <w:rPr>
          <w:rStyle w:val="a5"/>
          <w:b w:val="0"/>
        </w:rPr>
        <w:t xml:space="preserve"> </w:t>
      </w:r>
    </w:p>
    <w:p w:rsidR="008C574C" w:rsidRPr="009F0B79" w:rsidRDefault="00242CD6" w:rsidP="009F0B79">
      <w:pPr>
        <w:pStyle w:val="a4"/>
        <w:spacing w:before="0" w:beforeAutospacing="0" w:after="0" w:afterAutospacing="0"/>
        <w:ind w:right="-1"/>
        <w:jc w:val="center"/>
        <w:rPr>
          <w:rStyle w:val="a5"/>
          <w:b w:val="0"/>
        </w:rPr>
      </w:pPr>
      <w:r w:rsidRPr="009F0B79">
        <w:rPr>
          <w:rStyle w:val="a5"/>
          <w:b w:val="0"/>
        </w:rPr>
        <w:t>Здвинского района Новосибирской области</w:t>
      </w:r>
      <w:r w:rsidR="008C574C" w:rsidRPr="009F0B79">
        <w:rPr>
          <w:rStyle w:val="a5"/>
          <w:b w:val="0"/>
        </w:rPr>
        <w:t>»</w:t>
      </w:r>
    </w:p>
    <w:p w:rsidR="009F0B79" w:rsidRPr="009F0B79" w:rsidRDefault="009F0B79" w:rsidP="009F0B79">
      <w:pPr>
        <w:pStyle w:val="a4"/>
        <w:spacing w:before="0" w:beforeAutospacing="0" w:after="0" w:afterAutospacing="0"/>
        <w:ind w:right="-1"/>
        <w:jc w:val="center"/>
        <w:rPr>
          <w:b/>
          <w:bCs/>
        </w:rPr>
      </w:pPr>
    </w:p>
    <w:p w:rsidR="008C574C" w:rsidRPr="009F0B79" w:rsidRDefault="009F0B79" w:rsidP="009F0B79">
      <w:pPr>
        <w:pStyle w:val="a4"/>
        <w:spacing w:before="0" w:beforeAutospacing="0" w:after="0" w:afterAutospacing="0"/>
        <w:ind w:firstLine="403"/>
        <w:jc w:val="both"/>
        <w:rPr>
          <w:color w:val="FF0000"/>
        </w:rPr>
      </w:pPr>
      <w:r>
        <w:rPr>
          <w:bCs/>
          <w:spacing w:val="-12"/>
        </w:rPr>
        <w:t>В</w:t>
      </w:r>
      <w:r w:rsidRPr="009F6F73">
        <w:rPr>
          <w:bCs/>
          <w:spacing w:val="-12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</w:t>
      </w:r>
      <w:r w:rsidRPr="009F6F73">
        <w:t>Федеральным законом  от 06.10.2003 № 131-ФЗ «Об общих принципах организации местного самоуправлен</w:t>
      </w:r>
      <w:r>
        <w:t>ия в Российской Федерации»,</w:t>
      </w:r>
      <w:r>
        <w:rPr>
          <w:color w:val="FF0000"/>
        </w:rPr>
        <w:t xml:space="preserve"> </w:t>
      </w:r>
      <w:proofErr w:type="gramStart"/>
      <w:r w:rsidR="008C574C" w:rsidRPr="009F0B79">
        <w:rPr>
          <w:rStyle w:val="a5"/>
          <w:b w:val="0"/>
          <w:sz w:val="18"/>
          <w:szCs w:val="18"/>
        </w:rPr>
        <w:t>П</w:t>
      </w:r>
      <w:proofErr w:type="gramEnd"/>
      <w:r w:rsidR="008C574C" w:rsidRPr="009F0B79">
        <w:rPr>
          <w:rStyle w:val="a5"/>
          <w:b w:val="0"/>
          <w:sz w:val="18"/>
          <w:szCs w:val="18"/>
        </w:rPr>
        <w:t xml:space="preserve"> О С Т А Н О В Л Я Ю:</w:t>
      </w:r>
    </w:p>
    <w:p w:rsidR="008C574C" w:rsidRDefault="008C574C" w:rsidP="008C574C">
      <w:pPr>
        <w:pStyle w:val="a4"/>
        <w:spacing w:after="0" w:afterAutospacing="0"/>
        <w:jc w:val="both"/>
      </w:pPr>
      <w:r>
        <w:t xml:space="preserve">1. Утвердить административный регламент предоставления муниципальной услуги «Присвоение, изменение и аннулирование адресов объектам недвижимости на территории </w:t>
      </w:r>
      <w:r w:rsidR="00242CD6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>
        <w:t>» согласно приложению № 1.</w:t>
      </w:r>
    </w:p>
    <w:p w:rsidR="008C574C" w:rsidRDefault="00242CD6" w:rsidP="008C574C">
      <w:pPr>
        <w:pStyle w:val="a4"/>
        <w:spacing w:after="0" w:afterAutospacing="0"/>
        <w:jc w:val="both"/>
      </w:pPr>
      <w:r>
        <w:t xml:space="preserve">  </w:t>
      </w:r>
      <w:r w:rsidR="008C574C">
        <w:t>2. Считат</w:t>
      </w:r>
      <w:r>
        <w:t>ь утратившими силу постановление</w:t>
      </w:r>
      <w:r w:rsidR="008C574C">
        <w:t xml:space="preserve"> администрации </w:t>
      </w:r>
      <w:r>
        <w:t>Верх-Каргатского сельсовета</w:t>
      </w:r>
      <w:r w:rsidR="008C574C">
        <w:t xml:space="preserve"> от </w:t>
      </w:r>
      <w:r>
        <w:rPr>
          <w:sz w:val="16"/>
          <w:szCs w:val="16"/>
        </w:rPr>
        <w:t xml:space="preserve"> </w:t>
      </w:r>
      <w:r>
        <w:t>17.02.</w:t>
      </w:r>
      <w:r w:rsidRPr="00242CD6">
        <w:t>2013  № 28па</w:t>
      </w:r>
      <w:r>
        <w:t xml:space="preserve"> </w:t>
      </w:r>
      <w:r w:rsidR="008C574C">
        <w:t>«Об утверждении административного регламента предоставления муниципальной услуги «</w:t>
      </w:r>
      <w:r w:rsidRPr="00242CD6">
        <w:rPr>
          <w:sz w:val="22"/>
          <w:szCs w:val="22"/>
        </w:rPr>
        <w:t>Присвоению, изменению и аннулированию адресов объектов недвижимости</w:t>
      </w:r>
      <w:r>
        <w:t>» с внесенными в него изменениями</w:t>
      </w:r>
      <w:r w:rsidR="008C574C">
        <w:t xml:space="preserve"> от </w:t>
      </w:r>
      <w:r>
        <w:rPr>
          <w:sz w:val="20"/>
          <w:szCs w:val="20"/>
        </w:rPr>
        <w:t xml:space="preserve"> </w:t>
      </w:r>
      <w:r w:rsidRPr="00242CD6">
        <w:t>12.11.2013 № 85-па</w:t>
      </w:r>
      <w:r>
        <w:t xml:space="preserve">, </w:t>
      </w:r>
      <w:r w:rsidRPr="00242CD6">
        <w:t>12.02.2014 № 11-па</w:t>
      </w:r>
    </w:p>
    <w:p w:rsidR="008C574C" w:rsidRDefault="00242CD6" w:rsidP="008C574C">
      <w:pPr>
        <w:pStyle w:val="a4"/>
        <w:spacing w:after="0" w:afterAutospacing="0"/>
        <w:jc w:val="both"/>
      </w:pPr>
      <w:r>
        <w:t xml:space="preserve"> </w:t>
      </w:r>
      <w:r w:rsidR="008C574C">
        <w:t xml:space="preserve">3. Настоящее постановление вступает в силу со дня его официального </w:t>
      </w:r>
      <w:r>
        <w:t>опубликования в периодическом печатном издании «Вестник Верх-Каргатского сельсовета»</w:t>
      </w:r>
      <w:r w:rsidR="008C574C">
        <w:t xml:space="preserve">, а также подлежит размещению на официальном сайте </w:t>
      </w:r>
      <w:r>
        <w:t>Верх-Каргатского сельсовета</w:t>
      </w:r>
      <w:r w:rsidR="008C574C">
        <w:t xml:space="preserve"> </w:t>
      </w:r>
      <w:r>
        <w:t xml:space="preserve">Здвинского района Новосибирской области в сети Интернет. </w:t>
      </w:r>
    </w:p>
    <w:p w:rsidR="008C574C" w:rsidRDefault="008C574C" w:rsidP="008C574C">
      <w:pPr>
        <w:pStyle w:val="a4"/>
        <w:spacing w:after="0" w:afterAutospacing="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42CD6" w:rsidRDefault="00242CD6" w:rsidP="008C574C">
      <w:pPr>
        <w:pStyle w:val="a4"/>
        <w:spacing w:after="0" w:afterAutospacing="0"/>
        <w:jc w:val="both"/>
        <w:rPr>
          <w:rStyle w:val="a5"/>
        </w:rPr>
      </w:pPr>
    </w:p>
    <w:p w:rsidR="00242CD6" w:rsidRDefault="00242CD6" w:rsidP="008C574C">
      <w:pPr>
        <w:pStyle w:val="a4"/>
        <w:spacing w:after="0" w:afterAutospacing="0"/>
        <w:jc w:val="both"/>
        <w:rPr>
          <w:rStyle w:val="a5"/>
        </w:rPr>
      </w:pPr>
    </w:p>
    <w:p w:rsidR="008C574C" w:rsidRPr="00242CD6" w:rsidRDefault="008C574C" w:rsidP="008C574C">
      <w:pPr>
        <w:pStyle w:val="a4"/>
        <w:spacing w:after="0" w:afterAutospacing="0"/>
        <w:jc w:val="both"/>
        <w:rPr>
          <w:b/>
        </w:rPr>
      </w:pPr>
      <w:r w:rsidRPr="00242CD6">
        <w:rPr>
          <w:rStyle w:val="a5"/>
          <w:b w:val="0"/>
        </w:rPr>
        <w:t xml:space="preserve">Глава </w:t>
      </w:r>
      <w:r w:rsidR="00242CD6" w:rsidRPr="00242CD6">
        <w:rPr>
          <w:rStyle w:val="a5"/>
          <w:b w:val="0"/>
        </w:rPr>
        <w:t>Верх-Каргатского сельсовета</w:t>
      </w:r>
      <w:r w:rsidRPr="00242CD6">
        <w:rPr>
          <w:rStyle w:val="a5"/>
          <w:b w:val="0"/>
        </w:rPr>
        <w:t xml:space="preserve"> </w:t>
      </w:r>
      <w:r w:rsidR="00242CD6" w:rsidRPr="00242CD6">
        <w:rPr>
          <w:rStyle w:val="a5"/>
          <w:b w:val="0"/>
        </w:rPr>
        <w:t xml:space="preserve">                                          В.И.Слыш</w:t>
      </w:r>
    </w:p>
    <w:p w:rsidR="00242CD6" w:rsidRDefault="00242CD6" w:rsidP="008C574C">
      <w:pPr>
        <w:pStyle w:val="a4"/>
        <w:spacing w:after="0" w:afterAutospacing="0"/>
        <w:jc w:val="right"/>
      </w:pPr>
    </w:p>
    <w:p w:rsidR="00242CD6" w:rsidRDefault="00242CD6" w:rsidP="008C574C">
      <w:pPr>
        <w:pStyle w:val="a4"/>
        <w:spacing w:after="0" w:afterAutospacing="0"/>
        <w:jc w:val="right"/>
      </w:pPr>
    </w:p>
    <w:p w:rsidR="00242CD6" w:rsidRDefault="00242CD6" w:rsidP="008C574C">
      <w:pPr>
        <w:pStyle w:val="a4"/>
        <w:spacing w:after="0" w:afterAutospacing="0"/>
        <w:jc w:val="right"/>
      </w:pPr>
    </w:p>
    <w:p w:rsidR="00242CD6" w:rsidRDefault="00242CD6" w:rsidP="008C574C">
      <w:pPr>
        <w:pStyle w:val="a4"/>
        <w:spacing w:after="0" w:afterAutospacing="0"/>
        <w:jc w:val="right"/>
      </w:pPr>
    </w:p>
    <w:p w:rsidR="008C574C" w:rsidRDefault="008C574C" w:rsidP="00242CD6">
      <w:pPr>
        <w:pStyle w:val="a4"/>
        <w:spacing w:before="0" w:beforeAutospacing="0" w:after="0" w:afterAutospacing="0" w:line="0" w:lineRule="atLeast"/>
        <w:jc w:val="right"/>
      </w:pPr>
      <w:r>
        <w:t>Приложение № 1</w:t>
      </w:r>
    </w:p>
    <w:p w:rsidR="008C574C" w:rsidRDefault="008C574C" w:rsidP="00242CD6">
      <w:pPr>
        <w:pStyle w:val="a4"/>
        <w:spacing w:before="0" w:beforeAutospacing="0" w:after="0" w:afterAutospacing="0" w:line="0" w:lineRule="atLeast"/>
        <w:jc w:val="right"/>
      </w:pPr>
      <w:r>
        <w:t>к постановлению администрации</w:t>
      </w:r>
    </w:p>
    <w:p w:rsidR="008C574C" w:rsidRDefault="00242CD6" w:rsidP="00242CD6">
      <w:pPr>
        <w:pStyle w:val="a4"/>
        <w:spacing w:before="0" w:beforeAutospacing="0" w:after="0" w:afterAutospacing="0" w:line="0" w:lineRule="atLeast"/>
        <w:jc w:val="right"/>
      </w:pPr>
      <w:r>
        <w:t>Верх-Каргатского сельсовета</w:t>
      </w:r>
    </w:p>
    <w:p w:rsidR="008C574C" w:rsidRDefault="00242CD6" w:rsidP="00242CD6">
      <w:pPr>
        <w:pStyle w:val="a4"/>
        <w:spacing w:before="0" w:beforeAutospacing="0" w:after="0" w:afterAutospacing="0" w:line="0" w:lineRule="atLeast"/>
        <w:jc w:val="right"/>
      </w:pPr>
      <w:r>
        <w:t>от ______.2016. № ___</w:t>
      </w:r>
    </w:p>
    <w:p w:rsidR="00E8246D" w:rsidRDefault="00E8246D" w:rsidP="00E8246D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8C574C" w:rsidRDefault="008C574C" w:rsidP="00E8246D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Административный регламент предоставления муниципальной услуги </w:t>
      </w:r>
    </w:p>
    <w:p w:rsidR="008C574C" w:rsidRDefault="008C574C" w:rsidP="00E8246D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«Присвоение, изменение и аннулирование адресов объектам недвижимости на территории </w:t>
      </w:r>
      <w:r w:rsidR="00242CD6">
        <w:rPr>
          <w:rStyle w:val="a5"/>
        </w:rPr>
        <w:t>Верх-Каргатского сельсовета</w:t>
      </w:r>
      <w:r>
        <w:rPr>
          <w:rStyle w:val="a5"/>
        </w:rPr>
        <w:t xml:space="preserve"> </w:t>
      </w:r>
    </w:p>
    <w:p w:rsidR="008C574C" w:rsidRDefault="00242CD6" w:rsidP="00E8246D">
      <w:pPr>
        <w:pStyle w:val="a4"/>
        <w:spacing w:before="0" w:beforeAutospacing="0" w:after="0" w:afterAutospacing="0"/>
        <w:jc w:val="center"/>
      </w:pPr>
      <w:r>
        <w:rPr>
          <w:rStyle w:val="a5"/>
        </w:rPr>
        <w:t>Здвинского района Новосибирской области</w:t>
      </w:r>
      <w:r w:rsidR="008C574C">
        <w:rPr>
          <w:rStyle w:val="a5"/>
        </w:rPr>
        <w:t xml:space="preserve">» </w:t>
      </w:r>
    </w:p>
    <w:p w:rsidR="008C574C" w:rsidRDefault="008C574C" w:rsidP="00E8246D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1. Общие положения </w:t>
      </w:r>
    </w:p>
    <w:p w:rsidR="008C574C" w:rsidRDefault="008C574C" w:rsidP="008C574C">
      <w:pPr>
        <w:pStyle w:val="a4"/>
        <w:spacing w:after="0" w:afterAutospacing="0"/>
        <w:jc w:val="center"/>
      </w:pPr>
      <w:r>
        <w:rPr>
          <w:rStyle w:val="a5"/>
        </w:rPr>
        <w:t xml:space="preserve">1.1. Предмет регулирования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 xml:space="preserve">Административный регламент предоставления муниципальной услуги по присвоению, изменению и аннулированию адресов объектам недвижимости на территории </w:t>
      </w:r>
      <w:r w:rsidR="00242CD6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>
        <w:t xml:space="preserve">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присвоению, изменению и аннулированию адресов объектам недвижимости (далее – муниципальная услуга, услуга), в том числе особенности выполнения административных процедур в электронной форме,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 администрацией </w:t>
      </w:r>
      <w:r w:rsidR="00242CD6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>
        <w:t>.</w:t>
      </w:r>
    </w:p>
    <w:p w:rsidR="008C574C" w:rsidRDefault="008C574C" w:rsidP="008C574C">
      <w:pPr>
        <w:pStyle w:val="a4"/>
        <w:spacing w:after="0" w:afterAutospacing="0"/>
        <w:jc w:val="both"/>
      </w:pPr>
      <w:r>
        <w:rPr>
          <w:rStyle w:val="a5"/>
        </w:rPr>
        <w:t xml:space="preserve">1.2. Получатели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Получателями муниципальной услуги (далее – Заявитель), являются физические и юридические лица являющиеся собственниками объекта адресации по собственной инициативе либо лицом, обладающим одним из следующих вещных прав на объект адресации:</w:t>
      </w:r>
    </w:p>
    <w:p w:rsidR="008C574C" w:rsidRDefault="008C574C" w:rsidP="00E8246D">
      <w:pPr>
        <w:pStyle w:val="a4"/>
        <w:spacing w:before="0" w:beforeAutospacing="0" w:after="0" w:afterAutospacing="0"/>
        <w:ind w:firstLine="420"/>
        <w:jc w:val="both"/>
      </w:pPr>
      <w:r>
        <w:t>а) право хозяйственного ведения;</w:t>
      </w:r>
    </w:p>
    <w:p w:rsidR="008C574C" w:rsidRDefault="008C574C" w:rsidP="00E8246D">
      <w:pPr>
        <w:pStyle w:val="a4"/>
        <w:spacing w:before="0" w:beforeAutospacing="0" w:after="0" w:afterAutospacing="0"/>
        <w:ind w:firstLine="420"/>
        <w:jc w:val="both"/>
      </w:pPr>
      <w:r>
        <w:t>б) право оперативного управления;</w:t>
      </w:r>
    </w:p>
    <w:p w:rsidR="008C574C" w:rsidRDefault="008C574C" w:rsidP="00E8246D">
      <w:pPr>
        <w:pStyle w:val="a4"/>
        <w:spacing w:before="0" w:beforeAutospacing="0" w:after="0" w:afterAutospacing="0"/>
        <w:ind w:firstLine="420"/>
        <w:jc w:val="both"/>
      </w:pPr>
      <w:r>
        <w:t>в) право пожизненно наследуемого владения;</w:t>
      </w:r>
    </w:p>
    <w:p w:rsidR="008C574C" w:rsidRDefault="008C574C" w:rsidP="00E8246D">
      <w:pPr>
        <w:pStyle w:val="a4"/>
        <w:spacing w:before="0" w:beforeAutospacing="0" w:after="0" w:afterAutospacing="0"/>
        <w:ind w:firstLine="420"/>
        <w:jc w:val="both"/>
      </w:pPr>
      <w:r>
        <w:t>г) право постоянного (бессрочного) пользования.</w:t>
      </w:r>
    </w:p>
    <w:p w:rsidR="008C574C" w:rsidRDefault="008C574C" w:rsidP="00E8246D">
      <w:pPr>
        <w:pStyle w:val="a4"/>
        <w:spacing w:before="0" w:beforeAutospacing="0" w:after="0" w:afterAutospacing="0"/>
        <w:ind w:firstLine="420"/>
        <w:jc w:val="both"/>
      </w:pPr>
      <w:proofErr w:type="gramStart"/>
      <w:r>
        <w:t>Для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иного акта (далее - представитель заявителя).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От имени членов садоводческого, огороднического и (или)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C574C" w:rsidRDefault="008C574C" w:rsidP="008C574C">
      <w:pPr>
        <w:pStyle w:val="a4"/>
        <w:spacing w:after="0" w:afterAutospacing="0"/>
        <w:jc w:val="both"/>
      </w:pPr>
      <w:r>
        <w:rPr>
          <w:rStyle w:val="a5"/>
        </w:rPr>
        <w:lastRenderedPageBreak/>
        <w:t xml:space="preserve">1.3. Требования к порядку информирования о предоставлении муниципальной услуги: </w:t>
      </w:r>
    </w:p>
    <w:p w:rsidR="00E8246D" w:rsidRPr="00E8246D" w:rsidRDefault="008C574C" w:rsidP="00E8246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8246D">
        <w:rPr>
          <w:rFonts w:ascii="Times New Roman" w:hAnsi="Times New Roman" w:cs="Times New Roman"/>
          <w:sz w:val="24"/>
          <w:szCs w:val="24"/>
        </w:rPr>
        <w:t xml:space="preserve">1.3.1. Органом предоставляющим муниципальную услугу является администрация </w:t>
      </w:r>
      <w:r w:rsidR="00242CD6" w:rsidRPr="00E8246D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  <w:r w:rsidRPr="00E8246D">
        <w:rPr>
          <w:rFonts w:ascii="Times New Roman" w:hAnsi="Times New Roman" w:cs="Times New Roman"/>
          <w:sz w:val="24"/>
          <w:szCs w:val="24"/>
        </w:rPr>
        <w:t xml:space="preserve">, расположенная по адресу: </w:t>
      </w:r>
      <w:r w:rsidR="00E8246D" w:rsidRPr="00E8246D">
        <w:rPr>
          <w:rFonts w:ascii="Times New Roman" w:hAnsi="Times New Roman" w:cs="Times New Roman"/>
          <w:sz w:val="24"/>
          <w:szCs w:val="24"/>
        </w:rPr>
        <w:t>632956, Новосибирская область, З</w:t>
      </w:r>
      <w:r w:rsidR="00E8246D">
        <w:rPr>
          <w:rFonts w:ascii="Times New Roman" w:hAnsi="Times New Roman" w:cs="Times New Roman"/>
          <w:sz w:val="24"/>
          <w:szCs w:val="24"/>
        </w:rPr>
        <w:t>двинский район, с</w:t>
      </w:r>
      <w:proofErr w:type="gramStart"/>
      <w:r w:rsidR="00E8246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8246D">
        <w:rPr>
          <w:rFonts w:ascii="Times New Roman" w:hAnsi="Times New Roman" w:cs="Times New Roman"/>
          <w:sz w:val="24"/>
          <w:szCs w:val="24"/>
        </w:rPr>
        <w:t>ерх-Каргат, </w:t>
      </w:r>
      <w:r w:rsidR="00E8246D" w:rsidRPr="00E8246D">
        <w:rPr>
          <w:rFonts w:ascii="Times New Roman" w:hAnsi="Times New Roman" w:cs="Times New Roman"/>
          <w:sz w:val="24"/>
          <w:szCs w:val="24"/>
        </w:rPr>
        <w:t>ул.Центральная, 3А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E8246D" w:rsidRPr="00E8246D" w:rsidRDefault="00E8246D" w:rsidP="00E8246D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8C574C" w:rsidRPr="00E8246D">
        <w:rPr>
          <w:rFonts w:ascii="Times New Roman" w:hAnsi="Times New Roman" w:cs="Times New Roman"/>
        </w:rPr>
        <w:t xml:space="preserve">непосредственно в администрации </w:t>
      </w:r>
      <w:r w:rsidR="00242CD6" w:rsidRPr="00E8246D">
        <w:rPr>
          <w:rFonts w:ascii="Times New Roman" w:hAnsi="Times New Roman" w:cs="Times New Roman"/>
        </w:rPr>
        <w:t>Верх-Каргатского сельсовета</w:t>
      </w:r>
      <w:r w:rsidR="008C574C" w:rsidRPr="00E8246D">
        <w:rPr>
          <w:rFonts w:ascii="Times New Roman" w:hAnsi="Times New Roman" w:cs="Times New Roman"/>
        </w:rPr>
        <w:t xml:space="preserve"> </w:t>
      </w:r>
      <w:r w:rsidR="00242CD6" w:rsidRPr="00E8246D">
        <w:rPr>
          <w:rFonts w:ascii="Times New Roman" w:hAnsi="Times New Roman" w:cs="Times New Roman"/>
        </w:rPr>
        <w:t>Здвинского района Новосибирской области</w:t>
      </w:r>
      <w:r w:rsidR="008C574C" w:rsidRPr="00E8246D">
        <w:rPr>
          <w:rFonts w:ascii="Times New Roman" w:hAnsi="Times New Roman" w:cs="Times New Roman"/>
        </w:rPr>
        <w:t xml:space="preserve"> при личном или письменном обращении по адресу: </w:t>
      </w:r>
      <w:r w:rsidRPr="00E8246D">
        <w:rPr>
          <w:rFonts w:ascii="Times New Roman" w:hAnsi="Times New Roman" w:cs="Times New Roman"/>
        </w:rPr>
        <w:t>632956, Новосибирская область, З</w:t>
      </w:r>
      <w:r>
        <w:rPr>
          <w:rFonts w:ascii="Times New Roman" w:hAnsi="Times New Roman" w:cs="Times New Roman"/>
        </w:rPr>
        <w:t>двинский район, 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ерх-Каргат, </w:t>
      </w:r>
      <w:r w:rsidRPr="00E8246D">
        <w:rPr>
          <w:rFonts w:ascii="Times New Roman" w:hAnsi="Times New Roman" w:cs="Times New Roman"/>
        </w:rPr>
        <w:t>ул.Центральная, 3А</w:t>
      </w:r>
    </w:p>
    <w:p w:rsidR="008C574C" w:rsidRPr="00E8246D" w:rsidRDefault="008C574C" w:rsidP="00E8246D">
      <w:pPr>
        <w:pStyle w:val="a4"/>
        <w:spacing w:after="0" w:afterAutospacing="0"/>
        <w:jc w:val="both"/>
      </w:pPr>
      <w:r>
        <w:t xml:space="preserve"> адрес электронной почты: </w:t>
      </w:r>
      <w:proofErr w:type="spellStart"/>
      <w:r w:rsidR="00E8246D" w:rsidRPr="000F13A9">
        <w:rPr>
          <w:sz w:val="22"/>
          <w:szCs w:val="22"/>
          <w:lang w:val="en-US"/>
        </w:rPr>
        <w:t>adm</w:t>
      </w:r>
      <w:proofErr w:type="spellEnd"/>
      <w:r w:rsidR="00E8246D" w:rsidRPr="000F13A9">
        <w:rPr>
          <w:sz w:val="22"/>
          <w:szCs w:val="22"/>
        </w:rPr>
        <w:t>-</w:t>
      </w:r>
      <w:proofErr w:type="spellStart"/>
      <w:r w:rsidR="00E8246D" w:rsidRPr="000F13A9">
        <w:rPr>
          <w:sz w:val="22"/>
          <w:szCs w:val="22"/>
          <w:lang w:val="en-US"/>
        </w:rPr>
        <w:t>verh</w:t>
      </w:r>
      <w:proofErr w:type="spellEnd"/>
      <w:r w:rsidR="00E8246D" w:rsidRPr="000F13A9">
        <w:rPr>
          <w:sz w:val="22"/>
          <w:szCs w:val="22"/>
        </w:rPr>
        <w:t>-</w:t>
      </w:r>
      <w:proofErr w:type="spellStart"/>
      <w:r w:rsidR="00E8246D" w:rsidRPr="000F13A9">
        <w:rPr>
          <w:sz w:val="22"/>
          <w:szCs w:val="22"/>
          <w:lang w:val="en-US"/>
        </w:rPr>
        <w:t>kargat</w:t>
      </w:r>
      <w:proofErr w:type="spellEnd"/>
      <w:r w:rsidR="00E8246D" w:rsidRPr="000F13A9">
        <w:rPr>
          <w:sz w:val="22"/>
          <w:szCs w:val="22"/>
        </w:rPr>
        <w:t>@</w:t>
      </w:r>
      <w:proofErr w:type="spellStart"/>
      <w:r w:rsidR="00E8246D">
        <w:rPr>
          <w:sz w:val="22"/>
          <w:szCs w:val="22"/>
          <w:lang w:val="en-US"/>
        </w:rPr>
        <w:t>yandex</w:t>
      </w:r>
      <w:proofErr w:type="spellEnd"/>
      <w:r w:rsidR="00E8246D" w:rsidRPr="000F13A9">
        <w:rPr>
          <w:sz w:val="22"/>
          <w:szCs w:val="22"/>
        </w:rPr>
        <w:t>.</w:t>
      </w:r>
      <w:proofErr w:type="spellStart"/>
      <w:r w:rsidR="00E8246D" w:rsidRPr="000F13A9">
        <w:rPr>
          <w:sz w:val="22"/>
          <w:szCs w:val="22"/>
          <w:lang w:val="en-US"/>
        </w:rPr>
        <w:t>ru</w:t>
      </w:r>
      <w:proofErr w:type="spellEnd"/>
      <w:r w:rsidR="00E8246D" w:rsidRPr="000F13A9">
        <w:rPr>
          <w:sz w:val="22"/>
          <w:szCs w:val="22"/>
        </w:rPr>
        <w:t>.</w:t>
      </w:r>
      <w:r>
        <w:t xml:space="preserve"> </w:t>
      </w:r>
      <w:r w:rsidR="00E8246D">
        <w:t xml:space="preserve">, а также по телефону </w:t>
      </w:r>
      <w:r w:rsidR="00E8246D" w:rsidRPr="00E8246D">
        <w:t xml:space="preserve">                          </w:t>
      </w:r>
      <w:r w:rsidR="00E8246D">
        <w:t>(8</w:t>
      </w:r>
      <w:r w:rsidR="00E8246D" w:rsidRPr="00E8246D">
        <w:t>383-63</w:t>
      </w:r>
      <w:r>
        <w:t xml:space="preserve">) </w:t>
      </w:r>
      <w:r w:rsidR="00E8246D" w:rsidRPr="00E8246D">
        <w:t>39-247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на официальном сайте администрации </w:t>
      </w:r>
      <w:r w:rsidR="00242CD6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>
        <w:t xml:space="preserve"> в с</w:t>
      </w:r>
      <w:r w:rsidR="00E8246D">
        <w:t>ети Интернет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на информационных стендах, расположенных в помещении администрации </w:t>
      </w:r>
      <w:r w:rsidR="00242CD6">
        <w:t>Верх-Каргатского сельсовета</w:t>
      </w:r>
      <w:r>
        <w:t xml:space="preserve"> </w:t>
      </w:r>
      <w:r w:rsidR="00E8246D" w:rsidRPr="00E8246D">
        <w:t>Здвинского района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1.3.3. Администрация </w:t>
      </w:r>
      <w:r w:rsidR="00242CD6">
        <w:t>Верх-Каргатского сельсовета</w:t>
      </w:r>
      <w:r>
        <w:t xml:space="preserve"> </w:t>
      </w:r>
      <w:r w:rsidR="00E8246D" w:rsidRPr="00E8246D">
        <w:t>Здвинского района</w:t>
      </w:r>
      <w:r>
        <w:t xml:space="preserve"> (далее - администрация) осуществляет прием заявителей для предоставления муниципальной услуги:</w:t>
      </w:r>
    </w:p>
    <w:p w:rsidR="008C574C" w:rsidRPr="009F0B79" w:rsidRDefault="00E8246D" w:rsidP="008C574C">
      <w:pPr>
        <w:pStyle w:val="a4"/>
        <w:spacing w:after="0" w:afterAutospacing="0"/>
        <w:ind w:firstLine="420"/>
        <w:jc w:val="both"/>
      </w:pPr>
      <w:r>
        <w:t xml:space="preserve">с понедельника по пятницу - с </w:t>
      </w:r>
      <w:r w:rsidRPr="00E8246D">
        <w:t>9</w:t>
      </w:r>
      <w:r>
        <w:t>.00 до 16.</w:t>
      </w:r>
      <w:r w:rsidRPr="00E8246D">
        <w:t>00</w:t>
      </w:r>
      <w:r>
        <w:t xml:space="preserve">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ерерыв с 1</w:t>
      </w:r>
      <w:r w:rsidRPr="00E8246D">
        <w:t>3</w:t>
      </w:r>
      <w:r>
        <w:t>.00 до 1</w:t>
      </w:r>
      <w:r w:rsidRPr="00E8246D">
        <w:t>4</w:t>
      </w:r>
      <w:r w:rsidR="008C574C">
        <w:t>.00 час); суббота и воскресенье - выходные дни.</w:t>
      </w:r>
    </w:p>
    <w:p w:rsidR="00E8246D" w:rsidRPr="009F0B79" w:rsidRDefault="00E8246D" w:rsidP="008C574C">
      <w:pPr>
        <w:pStyle w:val="a4"/>
        <w:spacing w:after="0" w:afterAutospacing="0"/>
        <w:ind w:firstLine="420"/>
        <w:jc w:val="both"/>
      </w:pPr>
    </w:p>
    <w:p w:rsidR="008C574C" w:rsidRPr="00E8246D" w:rsidRDefault="008C574C" w:rsidP="00E8246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8246D">
        <w:rPr>
          <w:rFonts w:ascii="Times New Roman" w:hAnsi="Times New Roman" w:cs="Times New Roman"/>
          <w:sz w:val="24"/>
          <w:szCs w:val="24"/>
        </w:rPr>
        <w:t xml:space="preserve">1.3.4. Прием документов осуществляется по адресу: </w:t>
      </w:r>
      <w:r w:rsidR="00E8246D" w:rsidRPr="00E8246D">
        <w:rPr>
          <w:rFonts w:ascii="Times New Roman" w:hAnsi="Times New Roman" w:cs="Times New Roman"/>
          <w:sz w:val="24"/>
          <w:szCs w:val="24"/>
        </w:rPr>
        <w:t>632956, Новосибирская область, Здвинский район, с</w:t>
      </w:r>
      <w:proofErr w:type="gramStart"/>
      <w:r w:rsidR="00E8246D" w:rsidRPr="00E8246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8246D" w:rsidRPr="00E8246D">
        <w:rPr>
          <w:rFonts w:ascii="Times New Roman" w:hAnsi="Times New Roman" w:cs="Times New Roman"/>
          <w:sz w:val="24"/>
          <w:szCs w:val="24"/>
        </w:rPr>
        <w:t xml:space="preserve">ерх-Каргат, ул.Центральная, 3А </w:t>
      </w:r>
      <w:r w:rsidRPr="00E8246D">
        <w:rPr>
          <w:rFonts w:ascii="Times New Roman" w:hAnsi="Times New Roman" w:cs="Times New Roman"/>
          <w:sz w:val="24"/>
          <w:szCs w:val="24"/>
        </w:rPr>
        <w:t>в соответствии с режимом работы, установленным пунктом 1.3.3. настоящего Административного регламента.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1.3.5. Порядок получения информации заявителем по вопросам предоставления государственной услуги, в том числе о ходе предоставления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Консультации и справки предоставляются должностными лицами, непосредственно участвующими в исполнении услуги, по следующим вопросам: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перечень документов, необходимых для получения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часы приема и выдачи документов;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сроки предоставления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1.3.6. На информационных стендах в администрации </w:t>
      </w:r>
      <w:r w:rsidR="00242CD6">
        <w:t>Верх-Каргатского сельсовета</w:t>
      </w:r>
      <w:r>
        <w:t xml:space="preserve"> размещаются следующие информационные материалы: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выдержки из законодательных и иных нормативных правовых актов, регулирующих предоставление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перечень лиц, имеющих право на получение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- краткое описание порядка предоставления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перечень документов, необходимых для предоставления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перечень оснований для отказа в предоставлении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порядок обжалования действий (бездействий) и решений, осуществляемых (принятых) в ходе предоставления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график приема для консультаций о предоставлении услуги, номер факса, адрес электронной почты и адрес сайта администрации </w:t>
      </w:r>
      <w:r w:rsidR="00242CD6">
        <w:t>Верх-Каргатского сельсовета</w:t>
      </w:r>
      <w:r>
        <w:t xml:space="preserve"> </w:t>
      </w:r>
      <w:r w:rsidR="00E8246D" w:rsidRPr="00E8246D">
        <w:t>Здвинского</w:t>
      </w:r>
      <w:r>
        <w:t xml:space="preserve"> района в сети Интернет;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необходимая оперативная информация о предоставлении услуги.</w:t>
      </w:r>
    </w:p>
    <w:p w:rsidR="008C574C" w:rsidRDefault="008C574C" w:rsidP="00E8246D">
      <w:pPr>
        <w:pStyle w:val="a4"/>
        <w:spacing w:after="0" w:afterAutospacing="0"/>
        <w:ind w:firstLine="420"/>
        <w:jc w:val="both"/>
      </w:pPr>
      <w:r>
        <w:t xml:space="preserve">1.3.7. При личном обращении граждан (законных представителей) специалист администрации </w:t>
      </w:r>
      <w:r w:rsidR="00242CD6">
        <w:t>Верх-Каргатского сельсовета</w:t>
      </w:r>
      <w:r>
        <w:t xml:space="preserve"> информирует об условиях и правилах предоставления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1.3.8. Использование средств телефонной связи, в том числе личное консультирование должностными лицами администрации </w:t>
      </w:r>
      <w:r w:rsidR="00242CD6">
        <w:t>Верх-Каргатского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При ответах на телефонные звонки и устные обращения граждан,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При невозможности должностного лица, принявшего звонок, самостоятельно ответить на поставленные вопросы. Телефонный звонок должен быть переадресован (переведен) на другое должностное лицо администрации </w:t>
      </w:r>
      <w:r w:rsidR="00242CD6">
        <w:t>Верх-Каргатского сельсовета</w:t>
      </w:r>
      <w:r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1.3.9.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личного посещения администрации </w:t>
      </w:r>
      <w:r w:rsidR="00242CD6">
        <w:t>Верх-Каргатского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Письменное обращение гражданина рассматривается должностными лицами администрации </w:t>
      </w:r>
      <w:r w:rsidR="00242CD6">
        <w:t>Верх-Каргатского сельсовета</w:t>
      </w:r>
      <w:r>
        <w:t xml:space="preserve"> с учетом времени, необходимого для подготовки ответа, в срок, не превышающий 30 дней с момента регистрации обращения.</w:t>
      </w:r>
    </w:p>
    <w:p w:rsidR="008C574C" w:rsidRDefault="008C574C" w:rsidP="008C574C">
      <w:pPr>
        <w:pStyle w:val="a4"/>
        <w:spacing w:after="0" w:afterAutospacing="0"/>
        <w:jc w:val="center"/>
      </w:pPr>
      <w:r>
        <w:rPr>
          <w:rStyle w:val="a5"/>
        </w:rPr>
        <w:t xml:space="preserve">2. Стандарт предоставления муниципальной услуги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>2.1. Наименование муниципальной услуги:</w:t>
      </w:r>
      <w:r>
        <w:t xml:space="preserve"> «Присвоение, изменение и аннулирование адресов объектам недвижимости на территории </w:t>
      </w:r>
      <w:r w:rsidR="00F052CB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>
        <w:t>»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lastRenderedPageBreak/>
        <w:t xml:space="preserve">2.2. Орган, предоставляющий муниципальную услугу: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Муниципальная услуга предоставляется администрацией </w:t>
      </w:r>
      <w:r w:rsidR="00242CD6">
        <w:t>Верх-Каргатского сельсовета</w:t>
      </w:r>
      <w:r>
        <w:t xml:space="preserve"> </w:t>
      </w:r>
      <w:r w:rsidR="00F052CB">
        <w:t xml:space="preserve">Здвинского </w:t>
      </w:r>
      <w:r>
        <w:t xml:space="preserve"> района, (далее – администрация поселения).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услуги необходимо представление документов и информации об ином лице, не являющемся заявителем,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лиц. Указанные документы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2.3. Результат предоставления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выдача заявителю постановления о присвоении, изменения или аннулирования адреса объекту недвижимости или отказ в предоставлении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2.4. Общий срок предоставления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Срок предоставления муниципальной услуги не должен превышать 18 рабочих дней со дня регистрации администрацией заявления с приложением необходимых документов.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Документ, подтверждающий принятие одного из указанных решений – уведомление о переводе (отказе в переводе) жилого (нежилого) помещения в нежилое (жилое) помещение выдается или направляется по адресу, указанному в заявлении, в сроки установленные пунктом 3.1.2. настоящего регламента.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2.5. Правовые основания для предоставления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Конституцией Российской Федерации (Собрание законодательства Российской Федерации, (Источник публикации:</w:t>
      </w:r>
      <w:proofErr w:type="gramEnd"/>
      <w:r>
        <w:t xml:space="preserve"> Официальный интернет-портал правовой информации </w:t>
      </w:r>
      <w:hyperlink r:id="rId5" w:history="1">
        <w:r>
          <w:rPr>
            <w:rStyle w:val="a3"/>
          </w:rPr>
          <w:t>http://www.pravo.gov.ru</w:t>
        </w:r>
      </w:hyperlink>
      <w:r>
        <w:t>, 01.08.2014, "Собрание законодательства РФ", 04.08.2014, N 31, ст. 4398)</w:t>
      </w:r>
      <w:proofErr w:type="gramStart"/>
      <w:r>
        <w:t xml:space="preserve"> 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Жилищным кодексом Российской Федерации (текст документа опубликован в изданиях "Собрание законодательства РФ", 03.01.2005, N 1 (часть 1), ст. 14, "Российская газета", N 1, 12.01.2005, "Парламентская газета", N 7-8, 15.01.2005.);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Градостроительным кодексом Российской Федерации от 29.12.2004 N 190-ФЗ (текст документа опубликован в изданиях "Российская газета", N 290, 30.12.2004, "Собрание законодательства РФ", 03.01.2005, N 1 (часть 1), ст. 16, "Парламентская газета", N 5-6, 14.01.2005.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Федеральным законом от 06.10.2003 года № 131- ФЗ «Об общих принципах организации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местного самоуправления в Российской Федерации» (текст документа опубликован в изданиях "Собрание законодательства РФ", 06.10.2003, N 40, ст. 3822, "Парламентская газета", N 186, 08.10.2003,"Российская газета", N 202, 08.10.2003);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 xml:space="preserve"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(Источник публикации Официальный интернет-портал правовой информации </w:t>
      </w:r>
      <w:hyperlink r:id="rId6" w:history="1">
        <w:r>
          <w:rPr>
            <w:rStyle w:val="a3"/>
          </w:rPr>
          <w:t>http://www.pravo.gov.ru</w:t>
        </w:r>
      </w:hyperlink>
      <w:r>
        <w:t>, 30.12.2013, "Российская газета", N 295, 30.12.2013,"Собрание законодательства РФ", 30.12.2013, N 52 (часть I), ст. 7008).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Федеральным законом от 27.07.2010 года № 210- ФЗ «Об организации предоставления государственных и муниципальных услуг» (текст документа опубликован в изданиях "Российская газета", N 168, 30.07.2010,"Собрание законодательства РФ", 02.08.2010, N 31, ст. 4179.);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Постановлением Правительства РФ от 19.11.2014 г. N 1221 "Об утверждении Правил присвоения, изменения и аннулирования адресов" (текст документа опубликован в изданиях Официальный интернет-портал правовой информации </w:t>
      </w:r>
      <w:hyperlink r:id="rId7" w:history="1">
        <w:r>
          <w:rPr>
            <w:rStyle w:val="a3"/>
          </w:rPr>
          <w:t>http://www.pravo.gov.ru</w:t>
        </w:r>
      </w:hyperlink>
      <w:r>
        <w:t>, 24.11.2014, "Собрание законодательства РФ", 01.12.2014, N 48, ст. 6861.)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Приказом Минфина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(текст документа опубликован:</w:t>
      </w:r>
      <w:proofErr w:type="gramEnd"/>
      <w:r>
        <w:t xml:space="preserve"> </w:t>
      </w:r>
      <w:proofErr w:type="gramStart"/>
      <w:r>
        <w:t xml:space="preserve">Официальный интернет-портал правовой информации </w:t>
      </w:r>
      <w:hyperlink r:id="rId8" w:history="1">
        <w:r>
          <w:rPr>
            <w:rStyle w:val="a3"/>
          </w:rPr>
          <w:t>http://www.pravo.gov.ru</w:t>
        </w:r>
      </w:hyperlink>
      <w:r>
        <w:t>, 12.02.2015)</w:t>
      </w:r>
      <w:proofErr w:type="gramEnd"/>
    </w:p>
    <w:p w:rsidR="00F052CB" w:rsidRPr="000F13A9" w:rsidRDefault="008C574C" w:rsidP="00F052CB">
      <w:pPr>
        <w:pStyle w:val="a4"/>
        <w:spacing w:after="0" w:afterAutospacing="0"/>
        <w:ind w:firstLine="420"/>
        <w:jc w:val="both"/>
        <w:rPr>
          <w:sz w:val="22"/>
          <w:szCs w:val="22"/>
        </w:rPr>
      </w:pPr>
      <w:r>
        <w:t xml:space="preserve">Уставом </w:t>
      </w:r>
      <w:r w:rsidR="00242CD6">
        <w:t>Верх-Каргатского сельсовета</w:t>
      </w:r>
      <w:r>
        <w:t xml:space="preserve"> </w:t>
      </w:r>
      <w:r w:rsidR="00242CD6">
        <w:t>Здвинского района Новосибирской области</w:t>
      </w:r>
      <w:r w:rsidR="00F052CB"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2.6. Перечень документов, необходимых для предоставления муниципальной услуги.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2.6.1. Самостоятельно заявитель представляет следующие документы: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заявление по форме, устанавливаемой Министерством финансов Российской Федерации (приложение № 1).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2.6.2. К заявлению прилагаются следующие документы: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правоустанавливающие и (или) право удостоверяющие документы на объект (объекты)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spellStart"/>
      <w:r>
        <w:t>д</w:t>
      </w:r>
      <w:proofErr w:type="spellEnd"/>
      <w: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е)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нового объекта адресации (в случае преобразования объектов недвижимости (помещений) с образованием одного и более нового объекта адресации);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spellStart"/>
      <w:r>
        <w:t>з</w:t>
      </w:r>
      <w:proofErr w:type="spellEnd"/>
      <w:r>
        <w:t xml:space="preserve">) кадастровая выписка об объекте недвижимости, который снят с учета (в случае аннулирования адреса объекта адресации по следующим основаниям, установленным </w:t>
      </w:r>
      <w:proofErr w:type="gramStart"/>
      <w:r>
        <w:t>ч</w:t>
      </w:r>
      <w:proofErr w:type="gramEnd"/>
      <w:r>
        <w:t>.8 пункта 3.1.4 настоящего регламента;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2.6.3. </w:t>
      </w:r>
      <w:proofErr w:type="gramStart"/>
      <w:r>
        <w:t xml:space="preserve">Заявление направляется заявителем (представителем заявителя) в администрацию </w:t>
      </w:r>
      <w:r w:rsidR="00242CD6">
        <w:t>Верх-Каргатского сельсовета</w:t>
      </w:r>
      <w: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Заявление представляется заявителем (представителем заявителя) в администрацию </w:t>
      </w:r>
      <w:r w:rsidR="00242CD6">
        <w:t>Верх-Каргатского сельсовета</w:t>
      </w:r>
      <w:r>
        <w:t xml:space="preserve"> 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публикуется на официальных сайтах в информационно-телекоммуникационной сети "Интернет".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Заявление представляется в администрацию </w:t>
      </w:r>
      <w:r w:rsidR="00242CD6">
        <w:t>Верх-Каргатского сельсовета</w:t>
      </w:r>
      <w:r>
        <w:t xml:space="preserve"> или многофункциональный центр по месту нахождения объекта адресации.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Документы, указанные в пунктах 2.6.1., 2.6.2, представляемые в администрацию </w:t>
      </w:r>
      <w:r w:rsidR="00242CD6">
        <w:t>Верх-Каргатского сельсовета</w:t>
      </w:r>
      <w:r>
        <w:t xml:space="preserve"> или многофункциональный центр в форме электронных </w:t>
      </w:r>
      <w:r>
        <w:lastRenderedPageBreak/>
        <w:t>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2.7. Оснований для отказа в приеме документов не предусмотрено.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2.8. Перечень оснований для приостановления предоставления муниципальной услуги, отказа в предоставлении муниципальной услуги.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Основания приостановления предоставления муниципальной услуги отсутствуют.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 предоставлении муниципальной услуги может быть отказано в случаях, если: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с заявлением о присвоении объекту адресации адреса обратилось неуполномоченное лицо;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г) отсутствуют случаи и условия для присвоения объекту адресации адреса или аннулирования его адреса, указанные в пункте 3.1.4 регламента.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В случае если причины, по которым </w:t>
      </w:r>
      <w:proofErr w:type="gramStart"/>
      <w:r>
        <w:t>заявителю было отказано в предоставлении муниципальной услуги в последующем были</w:t>
      </w:r>
      <w:proofErr w:type="gramEnd"/>
      <w:r>
        <w:t xml:space="preserve"> устранены, гражданин вправе вновь обратиться в администрацию поселения за предоставлением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2.9. Информация об оплате: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Муниципальная услуга предоставляется бесплатно.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2.10. Сроки ожидания при предоставлении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Максимальное время ожидания в очереди при подаче документов для предоставления муниципальной услуги и для получения консультации не должно превышать 30 минут.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2.11. Условия и сроки предоставления муниципальной услуги.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Специалист администрации </w:t>
      </w:r>
      <w:r w:rsidR="00242CD6">
        <w:t>Верх-Каргатского сельсовета</w:t>
      </w:r>
      <w:r>
        <w:t xml:space="preserve"> предоставляет муниципальную услугу в следующие сроки: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прием заявления – в день поступления заявления;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проверка наличия необходимых документов, прилагаемых к заявлению, и правильности оформления представленных документов, запрос необходимых документов в порядке межведомственного взаимодействия – в день поступления заявления;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- подготовка и принятие постановления о присвоении, изменение или аннулировании адреса объекта недвижимости – 4 рабочих дня;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выдача заявителю решения о присвоении, изменение или аннулировании адреса объекта недвижимости или отказа в предоставлении услуги – в </w:t>
      </w:r>
      <w:proofErr w:type="gramStart"/>
      <w:r>
        <w:t>срок</w:t>
      </w:r>
      <w:proofErr w:type="gramEnd"/>
      <w:r>
        <w:t xml:space="preserve"> не превышающий 18 рабочих дней с момента принятия заявления.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Продолжительность приема у специалиста, осуществляющего выдачу и прием документов, не должна превышать 20 минут.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 20 минут.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2.12. </w:t>
      </w:r>
      <w:proofErr w:type="gramStart"/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На информационных стендах размещаются следующие информационные материалы: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порядок предоставления муниципальной услуги;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сведения о месте нахождения и графике работы администрации поселения;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справочные телефоны;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адреса электронной почты и адреса Интернет-сайтов;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рекомендуемая форма письменного обращения;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перечень документов, необходимых для предоставления муниципальной услуги;</w:t>
      </w:r>
    </w:p>
    <w:p w:rsidR="008C574C" w:rsidRDefault="008C574C" w:rsidP="001B603A">
      <w:pPr>
        <w:pStyle w:val="a4"/>
        <w:spacing w:before="0" w:beforeAutospacing="0" w:after="0" w:afterAutospacing="0"/>
        <w:ind w:firstLine="42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>2.13.</w:t>
      </w:r>
      <w:r>
        <w:t xml:space="preserve">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отсутствие жалоб и претензий со стороны заявителя, оперативность предоставления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>2.14.</w:t>
      </w:r>
      <w:r>
        <w:t xml:space="preserve">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8C574C" w:rsidRDefault="008C574C" w:rsidP="008C574C">
      <w:pPr>
        <w:pStyle w:val="a4"/>
        <w:spacing w:after="0" w:afterAutospacing="0"/>
        <w:jc w:val="center"/>
      </w:pPr>
      <w:r>
        <w:rPr>
          <w:rStyle w:val="a5"/>
        </w:rPr>
        <w:t xml:space="preserve">3. Состав, последовательность и сроки выполнения административных процедур, (действий), требования к их выполнению, в том числе особенности выполнения административных процедур (действий) в электронной форме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прием заявления</w:t>
      </w:r>
      <w:proofErr w:type="gramStart"/>
      <w:r>
        <w:t xml:space="preserve"> 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проверка наличия необходимых документов, прилагаемых к заявлению, и правильности оформления представленных документов, запрос необходимых документов в порядке межведомственного взаимодействия;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- подготовка, утверждение и выдача решения о присвоении, изменение или аннулировании адреса объекта недвижимости либо выдача отказа в предоставлении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Последовательность административных процедур предоставления </w:t>
      </w:r>
      <w:proofErr w:type="gramStart"/>
      <w:r>
        <w:t>муниципальной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услуги </w:t>
      </w:r>
      <w:proofErr w:type="gramStart"/>
      <w:r>
        <w:t>представлена</w:t>
      </w:r>
      <w:proofErr w:type="gramEnd"/>
      <w:r>
        <w:t xml:space="preserve"> блок-схемой в приложении № 1 к настоящему Административному регламенту.</w:t>
      </w:r>
    </w:p>
    <w:p w:rsidR="008C574C" w:rsidRDefault="008C574C" w:rsidP="008C574C">
      <w:pPr>
        <w:pStyle w:val="a4"/>
        <w:spacing w:after="0" w:afterAutospacing="0"/>
        <w:jc w:val="both"/>
      </w:pPr>
      <w:r>
        <w:rPr>
          <w:rStyle w:val="a5"/>
        </w:rPr>
        <w:t xml:space="preserve">3.1.2. Прием заявления.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1.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право хозяйственного ведения;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право оперативного управления;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право пожизненно наследуемого владения;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г) право постоянного (бессрочного) пользования.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2. Заявление составляется лицами, указанными в части 1 пункта 3.1.2 настоящего регламента (далее - заявитель), по форме, устанавливаемой Министерством финансов Российской Федерации (приложение № 2 к регламенту).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3.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иного акта (далее - представитель заявителя).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5. </w:t>
      </w:r>
      <w:proofErr w:type="gramStart"/>
      <w:r>
        <w:t xml:space="preserve">Заявление направляется заявителем (представителем заявителя) в администрацию </w:t>
      </w:r>
      <w:r w:rsidR="00242CD6">
        <w:t>Верх-Каргатского сельсовета</w:t>
      </w:r>
      <w: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</w:t>
      </w:r>
      <w:r>
        <w:lastRenderedPageBreak/>
        <w:t>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Заявление представляется заявителем (представителем заявителя) в администрацию </w:t>
      </w:r>
      <w:r w:rsidR="00242CD6">
        <w:t>Верх-Каргатского сельсовета</w:t>
      </w:r>
      <w:r>
        <w:t xml:space="preserve"> 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публикуется на официальных сайтах в информационно-телекоммуникационной сети "Интернет".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Заявление представляется в администрацию </w:t>
      </w:r>
      <w:r w:rsidR="00242CD6">
        <w:t>Верх-Каргатского сельсовета</w:t>
      </w:r>
      <w:r>
        <w:t xml:space="preserve"> или многофункциональный центр по месту нахождения объекта адресации.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6. Заявление подписывается заявителем либо представителем заявителя.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7.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8. Если заявление и документы, указанные в пункте 2.6 регламента, представляются заявителем (представителем заявителя) в администрацию </w:t>
      </w:r>
      <w:r w:rsidR="00242CD6">
        <w:t>Верх-Каргатского сельсовета</w:t>
      </w:r>
      <w:r>
        <w:t xml:space="preserve"> или многофункциональный центр,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lastRenderedPageBreak/>
        <w:t xml:space="preserve">В случае если заявление и документы, указанные в пункте 2.6, представлены в администрацию </w:t>
      </w:r>
      <w:r w:rsidR="00242CD6">
        <w:t>Верх-Каргатского сельсовета</w:t>
      </w:r>
      <w: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242CD6">
        <w:t>Верх-Каргатского сельсовета</w:t>
      </w:r>
      <w:r>
        <w:t xml:space="preserve"> или многофункциональным центром по указанному в заявлении почтовому адресу в течение рабочего дня, следующего за днем получения администрацией </w:t>
      </w:r>
      <w:r w:rsidR="00242CD6">
        <w:t>Верх-Каргатского сельсовета</w:t>
      </w:r>
      <w:r>
        <w:t xml:space="preserve"> национальным центром</w:t>
      </w:r>
      <w:proofErr w:type="gramEnd"/>
      <w:r>
        <w:t xml:space="preserve"> документов.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 xml:space="preserve">Получение заявления и документов, указанных в пункте 2.6, представляемых в форме электронных документов, подтверждается администрацией </w:t>
      </w:r>
      <w:r w:rsidR="00242CD6">
        <w:t>Верх-Каргатского сельсовета</w:t>
      </w:r>
      <w:r>
        <w:t xml:space="preserve"> или многофункциональным центром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242CD6">
        <w:t>Верх-Каргатского сельсовета</w:t>
      </w:r>
      <w:r>
        <w:t xml:space="preserve"> или многофункциональным центром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>
        <w:t xml:space="preserve"> их объема.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Сообщение о получении заявления и документов, указанных в пункте 2.6, направляется по указанному в заявлении адресу электронной почты или в личный кабинет заявителя (представителя заявителя)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Сообщение о получении заявления и документов, указанных в пункте 2.6,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 xml:space="preserve">3.1.3. Проверка наличия необходимых документов, прилагаемых к заявлению, и правильности оформления представленных документов.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Специалистом администрации </w:t>
      </w:r>
      <w:r w:rsidR="00242CD6">
        <w:t>Верх-Каргатского сельсовета</w:t>
      </w:r>
      <w:r>
        <w:t>, осуществляющим прием заявления, проводится проверка представленных документов на соответствие перечню, предусмотренному подпунктом 2.6. настоящего Административного регламента.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Заявители (представители заявителя) при подаче заявления вправе приложить к нему документы, указанные в пункте 2.6.2.,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Администрация </w:t>
      </w:r>
      <w:r w:rsidR="00242CD6">
        <w:t>Верх-Каргатского сельсовета</w:t>
      </w:r>
      <w:r>
        <w:t xml:space="preserve"> или многофункциональный центр запрашивают документы, указанные в пункте 2.6.2.,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Документы, указанные в пункте 2.6. регламента, представляемые в администрацию </w:t>
      </w:r>
      <w:r w:rsidR="00242CD6">
        <w:t>Верх-Каргатского сельсовета</w:t>
      </w:r>
      <w:r>
        <w:t xml:space="preserve"> или многофункциональный центр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lastRenderedPageBreak/>
        <w:t xml:space="preserve">3.1.4. Подготовка, утверждение и выдача решения о присвоении, изменение или аннулировании адреса объекта недвижимости либо выдача отказа в предоставлении муниципальной услуги: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1. Присвоение объекту адресации адреса, изменение и аннулирование такого адреса осуществляется ответственным должностным лицом, определенным распоряжением администрации </w:t>
      </w:r>
      <w:r w:rsidR="00242CD6">
        <w:t>Верх-Каргатского сельсовета</w:t>
      </w:r>
      <w:r>
        <w:t xml:space="preserve"> (далее по тексту - специалист) с использованием федеральной информационной адресной системы.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2.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лиц, указанных в пункте 1.2. регламента. </w:t>
      </w:r>
      <w:proofErr w:type="gramStart"/>
      <w:r>
        <w:t>Аннулирование адресов объектов адресации осуществляется специалистом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специалистом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3. Присвоение объекту адресации адреса осуществляется: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в отношении земельных участков в случаях: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подготовки документации по планировке территории в </w:t>
      </w:r>
      <w:proofErr w:type="gramStart"/>
      <w:r>
        <w:t>отношении</w:t>
      </w:r>
      <w:proofErr w:type="gramEnd"/>
      <w: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- 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в отношении зданий, сооружений и объектов незавершенного строительства в случаях: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выдачи (получения) разрешения на строительство здания или сооружения;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кодексом Российской Федерации для строительства или </w:t>
      </w:r>
      <w:r>
        <w:lastRenderedPageBreak/>
        <w:t>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в отношении помещений в случаях: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7. </w:t>
      </w:r>
      <w:proofErr w:type="gramStart"/>
      <w: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администрацией </w:t>
      </w:r>
      <w:r w:rsidR="001B603A">
        <w:t>Верх-Каргатского сельсовета</w:t>
      </w:r>
      <w:r>
        <w:t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8. Аннулирование адреса объекта адресации осуществляется в случаях: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прекращения существования объекта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присвоения объекту адресации нового адреса.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9.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10.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11.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12.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13. При присвоении объекту адресации адреса или аннулировании его адреса специалист обязан: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определить возможность присвоения объекту адресации адреса или аннулирования его адреса;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провести осмотр местонахождения объекта адресации (при необходимости);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принять проект решения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14. Присвоение объекту адресации адреса или аннулирование его адреса подтверждается решением администрации </w:t>
      </w:r>
      <w:r w:rsidR="00242CD6">
        <w:t>Верх-Каргатского сельсовета</w:t>
      </w:r>
      <w:r>
        <w:t xml:space="preserve"> о присвоении объекту адресации адреса или аннулировании его адреса.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15. Решение о присвоении объекту адресации адреса принимается одновременно: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г) с утверждением проекта планировки территории;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spellStart"/>
      <w:r>
        <w:t>д</w:t>
      </w:r>
      <w:proofErr w:type="spellEnd"/>
      <w:r>
        <w:t>) с принятием решения о строительстве объекта адресации.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16. Решение администрации </w:t>
      </w:r>
      <w:r w:rsidR="00242CD6">
        <w:t>Верх-Каргатского сельсовета</w:t>
      </w:r>
      <w:r>
        <w:t xml:space="preserve"> о присвоении объекту адресации адреса содержит: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присвоенный объекту адресации адрес;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- реквизиты и наименования документов, на основании которых принято решение о присвоении адреса;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описание местоположения объекта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кадастровые номера, адреса и сведения об объектах недвижимости, из которых образуется объект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другие необходимые сведения, определенные администрацией </w:t>
      </w:r>
      <w:r w:rsidR="00242CD6">
        <w:t>Верх-Каргатского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 w:rsidR="00242CD6">
        <w:t>Верх-Каргатского сельсовета</w:t>
      </w:r>
      <w: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17. Решение администрации </w:t>
      </w:r>
      <w:r w:rsidR="00242CD6">
        <w:t>Верх-Каргатского сельсовета</w:t>
      </w:r>
      <w:r>
        <w:t xml:space="preserve"> об аннулировании адреса объекта адресации содержит: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аннулируемый адрес объекта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уникальный номер аннулируемого адреса объекта адресации в государственном адресном реестре;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причину аннулирования адреса объекта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другие необходимые сведения, определенные администрацией </w:t>
      </w:r>
      <w:r w:rsidR="00242CD6">
        <w:t>Верх-Каргатского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18. Решения администрации </w:t>
      </w:r>
      <w:r w:rsidR="00242CD6">
        <w:t>Верх-Каргатского сельсовета</w:t>
      </w:r>
      <w: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19. Решение о присвоении объекту адресации адреса или аннулировании его адреса подлежит обязательному внесению администрацией </w:t>
      </w:r>
      <w:r w:rsidR="00242CD6">
        <w:t>Верх-Каргатского сельсовета</w:t>
      </w:r>
      <w:r>
        <w:t xml:space="preserve"> в </w:t>
      </w:r>
      <w:r>
        <w:lastRenderedPageBreak/>
        <w:t>государственный адресный реестр в течение 3 рабочих дней со дня принятия такого решения.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20.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21. В предоставлении муниципальной услуги может быть отказано в случаях, если: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а) с заявлением о присвоении объекту адресации адреса обратилось неуполномоченное лицо;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г) отсутствуют случаи и условия для присвоения объекту адресации адреса или аннулирования его адреса, указанные в пункте 3.1.5 регламента.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В случае если причины, по которым </w:t>
      </w:r>
      <w:proofErr w:type="gramStart"/>
      <w:r>
        <w:t>заявителю было отказано в предоставлении муниципальной услуги в последующем были</w:t>
      </w:r>
      <w:proofErr w:type="gramEnd"/>
      <w:r>
        <w:t xml:space="preserve"> устранены, гражданин вправе вновь обратиться в администрацию поселения за предоставлением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22. Решение об отказе в присвоении объекту адресации адреса или аннулировании его адреса должно содержать причину отказа, являющегося основанием для принятия такого решения.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23. Форма решения об отказе в присвоении объекту адресации адреса или аннулировании его адреса устанавливается Министерством финансов Росс</w:t>
      </w:r>
      <w:r w:rsidR="001B603A">
        <w:t>ийской Федерации (приложение № 3</w:t>
      </w:r>
      <w:r>
        <w:t xml:space="preserve"> к регламенту).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rPr>
          <w:rStyle w:val="a5"/>
        </w:rPr>
        <w:t>3.1.5. Выдача Заявителю решения о присвоении, изменение или аннулировании адреса объекта недвижимости либо выдача отказа в предоставлении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1. Решение о присвоении объекту адресации адреса или аннулировании его адреса, а также решение об отказе в таком присвоении или аннулировании принимается уполномоченным органом в форме постановления администрации поселения срок не более чем 18 рабочих дней со дня поступления заявления.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2. В случае представления заявления через многофункциональный центр срок, указанный в части 1 пункта 3.1.5. настоящего регламента, исчисляется со дня передачи </w:t>
      </w:r>
      <w:r>
        <w:lastRenderedPageBreak/>
        <w:t xml:space="preserve">многофункциональным центром заявления и документов, указанных в пункте 2.6 регламента (при их наличии), в администрацию </w:t>
      </w:r>
      <w:r w:rsidR="00242CD6">
        <w:t>Верх-Каргатского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направляется специалистом заявителю (представителю заявителя) одним из способов, указанным в заявлении: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</w:t>
      </w:r>
      <w:proofErr w:type="gramStart"/>
      <w:r>
        <w:t>ч</w:t>
      </w:r>
      <w:proofErr w:type="gramEnd"/>
      <w:r>
        <w:t>. 1,2 пункта 3.1.5 регламента;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proofErr w:type="gramStart"/>
      <w:r>
        <w:t>ч</w:t>
      </w:r>
      <w:proofErr w:type="gramEnd"/>
      <w:r>
        <w:t>. 1,2 пункта 3.1.5 регламента срока, посредством почтового отправления по указанному в заявлении почтовому адресу.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ч. 1,2 пункта 3.1.5 регламента;</w:t>
      </w:r>
      <w:proofErr w:type="gramEnd"/>
    </w:p>
    <w:p w:rsidR="008C574C" w:rsidRDefault="008C574C" w:rsidP="008C574C">
      <w:pPr>
        <w:pStyle w:val="a4"/>
        <w:spacing w:after="0" w:afterAutospacing="0"/>
        <w:jc w:val="center"/>
      </w:pPr>
      <w:r>
        <w:rPr>
          <w:rStyle w:val="a5"/>
        </w:rPr>
        <w:t xml:space="preserve">4. Порядок и формы </w:t>
      </w:r>
      <w:proofErr w:type="gramStart"/>
      <w:r>
        <w:rPr>
          <w:rStyle w:val="a5"/>
        </w:rPr>
        <w:t>контроля за</w:t>
      </w:r>
      <w:proofErr w:type="gramEnd"/>
      <w:r>
        <w:rPr>
          <w:rStyle w:val="a5"/>
        </w:rPr>
        <w:t xml:space="preserve"> исполнением административного регламента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администрацией,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</w:t>
      </w:r>
      <w:r w:rsidR="00242CD6">
        <w:t>Верх-Каргатского сельсовета</w:t>
      </w:r>
      <w:r>
        <w:t xml:space="preserve"> (далее – лицо, уполномоченное на осуществление контроля)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порядка предоставления муниципальной услуги осуществляется лицом, уполномоченным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4.3.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Акт подписывается лицом, уполномоченным на осуществление контроля.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4.6. 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8C574C" w:rsidRDefault="008C574C" w:rsidP="008C574C">
      <w:pPr>
        <w:pStyle w:val="a4"/>
        <w:spacing w:after="0" w:afterAutospacing="0"/>
        <w:jc w:val="center"/>
      </w:pPr>
      <w:r>
        <w:rPr>
          <w:rStyle w:val="a5"/>
        </w:rPr>
        <w:t xml:space="preserve">5. Досудебный (внесудебный) порядок обжалования решений и действия (бездействия), органа, предоставляющего муниципальную услугу, а также их должностных лиц 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5.1. Заявитель может обратиться с жалобой, в том числе в следующих случаях: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2) нарушение срока предоставления муниципальной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 xml:space="preserve">7) отказ администрации </w:t>
      </w:r>
      <w:r w:rsidR="00242CD6">
        <w:t>Верх-Каргатского сельсовета</w:t>
      </w:r>
      <w: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5.2.Общие требования к порядку подачи и рассмотрения жалобы: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1. Жалоба подается в письменной форме на бумажном носителе или в электронной форме в администрацию поселения. Жалобы на решения, при</w:t>
      </w:r>
      <w:r w:rsidR="00E51058">
        <w:t>нятые главой сельсовета</w:t>
      </w:r>
      <w:r>
        <w:t xml:space="preserve"> рассматриваются непосредст</w:t>
      </w:r>
      <w:r w:rsidR="00E51058">
        <w:t>венно главой сельсовета</w:t>
      </w:r>
      <w:r>
        <w:t>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lastRenderedPageBreak/>
        <w:t>2. Жалоба может быть направлена по почте, с использованием информационно-телекоммуникационной сети "Интернет", официального сайта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5.3. Жалоба должна содержать: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3) сведения об обжалуемых решениях и действиях (бездействии) администрации поселения, должностного лица администрации поселения, либо муниципального служащего;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5.4. </w:t>
      </w:r>
      <w:proofErr w:type="gramStart"/>
      <w: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>
        <w:t xml:space="preserve"> ее регистрации.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5.5. Исчерпывающий перечень оснований для отказа в рассмотрении жалобы (претензии) либо приостановления ее рассмотрения: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отсутствие в жалобе фамилии заявителя, направившего жалобу, и почтового адреса, по которому должен быть направлен ответ;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получение жалобы, в которой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семьи;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5.6. По результатам рассмотрения жалобы администрация поселения принимает одно из следующих решений: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proofErr w:type="gramStart"/>
      <w:r>
        <w:lastRenderedPageBreak/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2) отказывает в удовлетворении жалобы.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5.7. Не позднее дня, следующего за днем принятия решения, указанного в пункте 5.4,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пунктом 5.1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8C574C" w:rsidRDefault="008C574C" w:rsidP="008C574C">
      <w:pPr>
        <w:pStyle w:val="a4"/>
        <w:spacing w:after="0" w:afterAutospacing="0"/>
        <w:ind w:firstLine="420"/>
        <w:jc w:val="both"/>
      </w:pPr>
      <w: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 </w:t>
      </w:r>
    </w:p>
    <w:p w:rsidR="008C574C" w:rsidRDefault="008C574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574C" w:rsidRDefault="008C574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D14" w:rsidRDefault="009F0B79"/>
    <w:sectPr w:rsidR="00B07D14" w:rsidSect="00E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D7"/>
    <w:rsid w:val="00012165"/>
    <w:rsid w:val="000520ED"/>
    <w:rsid w:val="000D6B2A"/>
    <w:rsid w:val="0010346F"/>
    <w:rsid w:val="00142615"/>
    <w:rsid w:val="00142F00"/>
    <w:rsid w:val="001B5BF0"/>
    <w:rsid w:val="001B603A"/>
    <w:rsid w:val="001E5CD8"/>
    <w:rsid w:val="00217EC7"/>
    <w:rsid w:val="00224FE6"/>
    <w:rsid w:val="00242CD6"/>
    <w:rsid w:val="002B39F1"/>
    <w:rsid w:val="002C57BF"/>
    <w:rsid w:val="00436500"/>
    <w:rsid w:val="00481A1C"/>
    <w:rsid w:val="004C23F3"/>
    <w:rsid w:val="00503193"/>
    <w:rsid w:val="00520434"/>
    <w:rsid w:val="0055209F"/>
    <w:rsid w:val="00585155"/>
    <w:rsid w:val="00586C74"/>
    <w:rsid w:val="005A727A"/>
    <w:rsid w:val="005E6843"/>
    <w:rsid w:val="00600A3F"/>
    <w:rsid w:val="006707B2"/>
    <w:rsid w:val="00681C30"/>
    <w:rsid w:val="006C06A8"/>
    <w:rsid w:val="006D3EA1"/>
    <w:rsid w:val="00775972"/>
    <w:rsid w:val="007F12B6"/>
    <w:rsid w:val="007F5BFC"/>
    <w:rsid w:val="00890FE7"/>
    <w:rsid w:val="008976C2"/>
    <w:rsid w:val="008C574C"/>
    <w:rsid w:val="009A7C91"/>
    <w:rsid w:val="009F0B79"/>
    <w:rsid w:val="00A374E8"/>
    <w:rsid w:val="00A628E7"/>
    <w:rsid w:val="00A70052"/>
    <w:rsid w:val="00A70D2A"/>
    <w:rsid w:val="00A81813"/>
    <w:rsid w:val="00AD14D7"/>
    <w:rsid w:val="00B07A39"/>
    <w:rsid w:val="00B20F7F"/>
    <w:rsid w:val="00B87AD9"/>
    <w:rsid w:val="00B978F6"/>
    <w:rsid w:val="00BA6C30"/>
    <w:rsid w:val="00BC07F7"/>
    <w:rsid w:val="00CE66A2"/>
    <w:rsid w:val="00CF1FC5"/>
    <w:rsid w:val="00D11A8D"/>
    <w:rsid w:val="00D85003"/>
    <w:rsid w:val="00DF0368"/>
    <w:rsid w:val="00DF6827"/>
    <w:rsid w:val="00E22038"/>
    <w:rsid w:val="00E51058"/>
    <w:rsid w:val="00E8246D"/>
    <w:rsid w:val="00E953D0"/>
    <w:rsid w:val="00F03198"/>
    <w:rsid w:val="00F0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4D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8C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74C"/>
    <w:rPr>
      <w:b/>
      <w:bCs/>
    </w:rPr>
  </w:style>
  <w:style w:type="paragraph" w:styleId="a6">
    <w:name w:val="annotation text"/>
    <w:basedOn w:val="a"/>
    <w:link w:val="a7"/>
    <w:semiHidden/>
    <w:rsid w:val="00F052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F052C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9F0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1F01-2EB8-4194-9B0C-FF334EEA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7688</Words>
  <Characters>43823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dcterms:created xsi:type="dcterms:W3CDTF">2016-08-23T07:53:00Z</dcterms:created>
  <dcterms:modified xsi:type="dcterms:W3CDTF">2016-08-23T09:50:00Z</dcterms:modified>
</cp:coreProperties>
</file>